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4CF9" w14:textId="77777777" w:rsidR="000A3941" w:rsidRPr="000A3941" w:rsidRDefault="000A3941" w:rsidP="000A3941">
      <w:pPr>
        <w:spacing w:line="259" w:lineRule="auto"/>
      </w:pPr>
    </w:p>
    <w:p w14:paraId="1DE2BAC2" w14:textId="71D6846E" w:rsidR="000A3941" w:rsidRPr="000A3941" w:rsidRDefault="000A3941" w:rsidP="000A3941">
      <w:pPr>
        <w:spacing w:line="259" w:lineRule="auto"/>
      </w:pPr>
    </w:p>
    <w:p w14:paraId="1E237733" w14:textId="77777777" w:rsidR="000A3941" w:rsidRPr="000A3941" w:rsidRDefault="000A3941" w:rsidP="000A3941">
      <w:pPr>
        <w:spacing w:line="259" w:lineRule="auto"/>
      </w:pPr>
    </w:p>
    <w:p w14:paraId="181119C6" w14:textId="698456FF" w:rsidR="000A3941" w:rsidRPr="00006293" w:rsidRDefault="00D93631" w:rsidP="000A3941">
      <w:pPr>
        <w:spacing w:line="259" w:lineRule="auto"/>
        <w:rPr>
          <w:rFonts w:asciiTheme="minorHAnsi" w:hAnsiTheme="minorHAnsi"/>
        </w:rPr>
      </w:pPr>
      <w:r>
        <w:rPr>
          <w:noProof/>
        </w:rPr>
        <w:drawing>
          <wp:inline distT="0" distB="0" distL="0" distR="0" wp14:anchorId="6A85A6EB" wp14:editId="19C3AFFE">
            <wp:extent cx="188595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tUtYziD_400x400.jpg"/>
                    <pic:cNvPicPr/>
                  </pic:nvPicPr>
                  <pic:blipFill>
                    <a:blip r:embed="rId8">
                      <a:extLst>
                        <a:ext uri="{28A0092B-C50C-407E-A947-70E740481C1C}">
                          <a14:useLocalDpi xmlns:a14="http://schemas.microsoft.com/office/drawing/2010/main" val="0"/>
                        </a:ext>
                      </a:extLst>
                    </a:blip>
                    <a:stretch>
                      <a:fillRect/>
                    </a:stretch>
                  </pic:blipFill>
                  <pic:spPr>
                    <a:xfrm>
                      <a:off x="0" y="0"/>
                      <a:ext cx="1901152" cy="1699515"/>
                    </a:xfrm>
                    <a:prstGeom prst="rect">
                      <a:avLst/>
                    </a:prstGeom>
                  </pic:spPr>
                </pic:pic>
              </a:graphicData>
            </a:graphic>
          </wp:inline>
        </w:drawing>
      </w:r>
    </w:p>
    <w:p w14:paraId="63168DE1" w14:textId="6BFA788C" w:rsidR="000A3941" w:rsidRDefault="00D93631" w:rsidP="000A3941">
      <w:pPr>
        <w:rPr>
          <w:rFonts w:cs="Arial"/>
          <w:b/>
          <w:sz w:val="40"/>
          <w:szCs w:val="40"/>
        </w:rPr>
      </w:pPr>
      <w:r>
        <w:rPr>
          <w:rFonts w:cs="Arial"/>
          <w:b/>
          <w:sz w:val="40"/>
          <w:szCs w:val="40"/>
        </w:rPr>
        <w:t>E</w:t>
      </w:r>
      <w:r w:rsidR="000A3941" w:rsidRPr="000A3941">
        <w:rPr>
          <w:rFonts w:cs="Arial"/>
          <w:b/>
          <w:sz w:val="40"/>
          <w:szCs w:val="40"/>
        </w:rPr>
        <w:t>-</w:t>
      </w:r>
      <w:r>
        <w:rPr>
          <w:rFonts w:cs="Arial"/>
          <w:b/>
          <w:sz w:val="40"/>
          <w:szCs w:val="40"/>
        </w:rPr>
        <w:t>F</w:t>
      </w:r>
      <w:r w:rsidR="000A3941" w:rsidRPr="000A3941">
        <w:rPr>
          <w:rFonts w:cs="Arial"/>
          <w:b/>
          <w:sz w:val="40"/>
          <w:szCs w:val="40"/>
        </w:rPr>
        <w:t xml:space="preserve">actor </w:t>
      </w:r>
      <w:r>
        <w:rPr>
          <w:rFonts w:cs="Arial"/>
          <w:b/>
          <w:sz w:val="40"/>
          <w:szCs w:val="40"/>
        </w:rPr>
        <w:t>Group</w:t>
      </w:r>
      <w:r w:rsidR="000A3941" w:rsidRPr="000A3941">
        <w:rPr>
          <w:rFonts w:cs="Arial"/>
          <w:b/>
          <w:sz w:val="40"/>
          <w:szCs w:val="40"/>
        </w:rPr>
        <w:t xml:space="preserve"> L</w:t>
      </w:r>
      <w:r w:rsidR="00A2105B">
        <w:rPr>
          <w:rFonts w:cs="Arial"/>
          <w:b/>
          <w:sz w:val="40"/>
          <w:szCs w:val="40"/>
        </w:rPr>
        <w:t>imited</w:t>
      </w:r>
    </w:p>
    <w:p w14:paraId="6E994CE2" w14:textId="77777777" w:rsidR="006E44A5" w:rsidRPr="000A3941" w:rsidRDefault="006E44A5" w:rsidP="000A3941">
      <w:pPr>
        <w:spacing w:line="259" w:lineRule="auto"/>
        <w:rPr>
          <w:rFonts w:cs="Arial"/>
          <w:b/>
          <w:sz w:val="40"/>
          <w:szCs w:val="40"/>
        </w:rPr>
      </w:pPr>
    </w:p>
    <w:p w14:paraId="734DDF7B" w14:textId="6E60F5A6" w:rsidR="000A3941" w:rsidRPr="000A3941" w:rsidRDefault="000A3941" w:rsidP="000A3941">
      <w:pPr>
        <w:spacing w:line="259" w:lineRule="auto"/>
        <w:rPr>
          <w:rFonts w:cs="Arial"/>
          <w:b/>
          <w:sz w:val="28"/>
          <w:szCs w:val="28"/>
        </w:rPr>
      </w:pPr>
      <w:bookmarkStart w:id="0" w:name="_Hlk68179759"/>
      <w:r w:rsidRPr="000A3941">
        <w:rPr>
          <w:rFonts w:cs="Arial"/>
          <w:b/>
          <w:sz w:val="28"/>
          <w:szCs w:val="28"/>
        </w:rPr>
        <w:t>Information Technology Hardware Supply</w:t>
      </w:r>
    </w:p>
    <w:p w14:paraId="0D835D5C" w14:textId="6C14B4B5" w:rsidR="000A3941" w:rsidRPr="000A3941" w:rsidRDefault="000A3941" w:rsidP="000A3941">
      <w:pPr>
        <w:spacing w:line="259" w:lineRule="auto"/>
        <w:rPr>
          <w:rFonts w:cs="Arial"/>
          <w:b/>
          <w:sz w:val="28"/>
          <w:szCs w:val="28"/>
        </w:rPr>
      </w:pPr>
      <w:r w:rsidRPr="000A3941">
        <w:rPr>
          <w:rFonts w:cs="Arial"/>
          <w:b/>
          <w:sz w:val="28"/>
          <w:szCs w:val="28"/>
        </w:rPr>
        <w:t xml:space="preserve">&amp; </w:t>
      </w:r>
      <w:r w:rsidR="0064051D">
        <w:rPr>
          <w:rFonts w:cs="Arial"/>
          <w:b/>
          <w:sz w:val="28"/>
          <w:szCs w:val="28"/>
        </w:rPr>
        <w:t xml:space="preserve">Upgrade of IT Systems </w:t>
      </w:r>
      <w:r w:rsidRPr="000A3941">
        <w:rPr>
          <w:rFonts w:cs="Arial"/>
          <w:b/>
          <w:sz w:val="28"/>
          <w:szCs w:val="28"/>
        </w:rPr>
        <w:t xml:space="preserve">Installation with </w:t>
      </w:r>
      <w:r w:rsidR="00E972C8">
        <w:rPr>
          <w:rFonts w:cs="Arial"/>
          <w:b/>
          <w:sz w:val="28"/>
          <w:szCs w:val="28"/>
        </w:rPr>
        <w:t>A</w:t>
      </w:r>
      <w:r w:rsidR="0064051D">
        <w:rPr>
          <w:rFonts w:cs="Arial"/>
          <w:b/>
          <w:sz w:val="28"/>
          <w:szCs w:val="28"/>
        </w:rPr>
        <w:t xml:space="preserve">nnual </w:t>
      </w:r>
      <w:r w:rsidRPr="000A3941">
        <w:rPr>
          <w:rFonts w:cs="Arial"/>
          <w:b/>
          <w:sz w:val="28"/>
          <w:szCs w:val="28"/>
        </w:rPr>
        <w:t>Support</w:t>
      </w:r>
    </w:p>
    <w:p w14:paraId="03A146A7" w14:textId="77777777" w:rsidR="000A3941" w:rsidRPr="000A3941" w:rsidRDefault="000A3941" w:rsidP="000A3941">
      <w:pPr>
        <w:spacing w:line="259" w:lineRule="auto"/>
        <w:rPr>
          <w:rFonts w:cs="Arial"/>
        </w:rPr>
      </w:pPr>
    </w:p>
    <w:p w14:paraId="5D2018EF" w14:textId="77777777" w:rsidR="000A3941" w:rsidRPr="000A3941" w:rsidRDefault="000A3941" w:rsidP="000A3941">
      <w:pPr>
        <w:spacing w:line="259" w:lineRule="auto"/>
        <w:rPr>
          <w:rFonts w:cs="Arial"/>
        </w:rPr>
      </w:pPr>
    </w:p>
    <w:p w14:paraId="33695F5E" w14:textId="6CA67450" w:rsidR="000A3941" w:rsidRDefault="000A3941" w:rsidP="000A3941">
      <w:pPr>
        <w:spacing w:line="259" w:lineRule="auto"/>
        <w:rPr>
          <w:rFonts w:cs="Arial"/>
          <w:sz w:val="32"/>
          <w:szCs w:val="32"/>
        </w:rPr>
      </w:pPr>
      <w:r w:rsidRPr="000A3941">
        <w:rPr>
          <w:rFonts w:cs="Arial"/>
          <w:sz w:val="32"/>
          <w:szCs w:val="32"/>
        </w:rPr>
        <w:t xml:space="preserve">Invitation to Tender </w:t>
      </w:r>
    </w:p>
    <w:p w14:paraId="48C91FB1" w14:textId="56B3E344" w:rsidR="00111668" w:rsidRPr="000A3941" w:rsidRDefault="00111668" w:rsidP="000A3941">
      <w:pPr>
        <w:spacing w:line="259" w:lineRule="auto"/>
        <w:rPr>
          <w:rFonts w:cs="Arial"/>
          <w:sz w:val="32"/>
          <w:szCs w:val="32"/>
        </w:rPr>
      </w:pPr>
      <w:r>
        <w:rPr>
          <w:rFonts w:cs="Arial"/>
          <w:sz w:val="32"/>
          <w:szCs w:val="32"/>
        </w:rPr>
        <w:t>2021-2022</w:t>
      </w:r>
    </w:p>
    <w:bookmarkEnd w:id="0"/>
    <w:p w14:paraId="6C7C6B1E" w14:textId="77777777" w:rsidR="000A3941" w:rsidRPr="000A3941" w:rsidRDefault="000A3941" w:rsidP="000A3941">
      <w:pPr>
        <w:spacing w:line="259" w:lineRule="auto"/>
      </w:pPr>
    </w:p>
    <w:p w14:paraId="7C265328" w14:textId="77777777" w:rsidR="000A3941" w:rsidRPr="000A3941" w:rsidRDefault="000A3941" w:rsidP="000A3941">
      <w:pPr>
        <w:spacing w:line="259" w:lineRule="auto"/>
        <w:rPr>
          <w:b/>
        </w:rPr>
      </w:pPr>
    </w:p>
    <w:p w14:paraId="65513012" w14:textId="77777777" w:rsidR="000A3941" w:rsidRPr="000A3941" w:rsidRDefault="000A3941" w:rsidP="000A3941">
      <w:pPr>
        <w:spacing w:line="259" w:lineRule="auto"/>
        <w:rPr>
          <w:b/>
        </w:rPr>
      </w:pPr>
    </w:p>
    <w:p w14:paraId="4F2FEDBD" w14:textId="34440AC5" w:rsidR="001170E1" w:rsidRDefault="001170E1">
      <w:r>
        <w:br w:type="page"/>
      </w:r>
    </w:p>
    <w:p w14:paraId="4DD85887" w14:textId="72E913D5" w:rsidR="001170E1" w:rsidRPr="00086D70" w:rsidRDefault="00086D70" w:rsidP="001170E1">
      <w:pPr>
        <w:jc w:val="center"/>
        <w:rPr>
          <w:rFonts w:cs="Arial"/>
          <w:b/>
          <w:sz w:val="24"/>
          <w:szCs w:val="24"/>
          <w:u w:val="single"/>
        </w:rPr>
      </w:pPr>
      <w:r w:rsidRPr="00086D70">
        <w:rPr>
          <w:rFonts w:cs="Arial"/>
          <w:b/>
          <w:sz w:val="24"/>
          <w:szCs w:val="24"/>
          <w:u w:val="single"/>
        </w:rPr>
        <w:lastRenderedPageBreak/>
        <w:t>Contents Page</w:t>
      </w:r>
    </w:p>
    <w:sdt>
      <w:sdtPr>
        <w:rPr>
          <w:rFonts w:ascii="Arial" w:eastAsiaTheme="minorHAnsi" w:hAnsi="Arial" w:cstheme="minorBidi"/>
          <w:color w:val="auto"/>
          <w:sz w:val="20"/>
          <w:szCs w:val="22"/>
          <w:u w:val="none"/>
          <w:lang w:val="en-GB"/>
        </w:rPr>
        <w:id w:val="-427653145"/>
        <w:docPartObj>
          <w:docPartGallery w:val="Table of Contents"/>
          <w:docPartUnique/>
        </w:docPartObj>
      </w:sdtPr>
      <w:sdtEndPr>
        <w:rPr>
          <w:rFonts w:cs="Arial"/>
          <w:b/>
          <w:bCs/>
          <w:noProof/>
          <w:szCs w:val="20"/>
        </w:rPr>
      </w:sdtEndPr>
      <w:sdtContent>
        <w:p w14:paraId="3E248CFA" w14:textId="217FA3B8" w:rsidR="003218D2" w:rsidRDefault="003218D2">
          <w:pPr>
            <w:pStyle w:val="TOCHeading"/>
          </w:pPr>
        </w:p>
        <w:p w14:paraId="2ED46B80" w14:textId="5AAE0CE6" w:rsidR="00A03C19" w:rsidRDefault="003218D2">
          <w:pPr>
            <w:pStyle w:val="TOC1"/>
            <w:tabs>
              <w:tab w:val="right" w:leader="dot" w:pos="9016"/>
            </w:tabs>
            <w:rPr>
              <w:rFonts w:asciiTheme="minorHAnsi" w:eastAsiaTheme="minorEastAsia" w:hAnsiTheme="minorHAnsi"/>
              <w:noProof/>
              <w:sz w:val="22"/>
              <w:lang w:eastAsia="en-GB"/>
            </w:rPr>
          </w:pPr>
          <w:r w:rsidRPr="00086D70">
            <w:rPr>
              <w:rFonts w:cs="Arial"/>
              <w:b/>
              <w:bCs/>
              <w:noProof/>
              <w:szCs w:val="20"/>
            </w:rPr>
            <w:fldChar w:fldCharType="begin"/>
          </w:r>
          <w:r w:rsidRPr="00086D70">
            <w:rPr>
              <w:rFonts w:cs="Arial"/>
              <w:b/>
              <w:bCs/>
              <w:noProof/>
              <w:szCs w:val="20"/>
            </w:rPr>
            <w:instrText xml:space="preserve"> TOC \o "1-3" \h \z \u </w:instrText>
          </w:r>
          <w:r w:rsidRPr="00086D70">
            <w:rPr>
              <w:rFonts w:cs="Arial"/>
              <w:b/>
              <w:bCs/>
              <w:noProof/>
              <w:szCs w:val="20"/>
            </w:rPr>
            <w:fldChar w:fldCharType="separate"/>
          </w:r>
          <w:hyperlink w:anchor="_Toc68175015" w:history="1">
            <w:r w:rsidR="00A03C19" w:rsidRPr="007A4FAA">
              <w:rPr>
                <w:rStyle w:val="Hyperlink"/>
                <w:noProof/>
              </w:rPr>
              <w:t>Section A: Introduction &amp; Instructions to Tenderers</w:t>
            </w:r>
            <w:r w:rsidR="00A03C19">
              <w:rPr>
                <w:noProof/>
                <w:webHidden/>
              </w:rPr>
              <w:tab/>
            </w:r>
            <w:r w:rsidR="00A03C19">
              <w:rPr>
                <w:noProof/>
                <w:webHidden/>
              </w:rPr>
              <w:fldChar w:fldCharType="begin"/>
            </w:r>
            <w:r w:rsidR="00A03C19">
              <w:rPr>
                <w:noProof/>
                <w:webHidden/>
              </w:rPr>
              <w:instrText xml:space="preserve"> PAGEREF _Toc68175015 \h </w:instrText>
            </w:r>
            <w:r w:rsidR="00A03C19">
              <w:rPr>
                <w:noProof/>
                <w:webHidden/>
              </w:rPr>
            </w:r>
            <w:r w:rsidR="00A03C19">
              <w:rPr>
                <w:noProof/>
                <w:webHidden/>
              </w:rPr>
              <w:fldChar w:fldCharType="separate"/>
            </w:r>
            <w:r w:rsidR="00A03C19">
              <w:rPr>
                <w:noProof/>
                <w:webHidden/>
              </w:rPr>
              <w:t>1</w:t>
            </w:r>
            <w:r w:rsidR="00A03C19">
              <w:rPr>
                <w:noProof/>
                <w:webHidden/>
              </w:rPr>
              <w:fldChar w:fldCharType="end"/>
            </w:r>
          </w:hyperlink>
        </w:p>
        <w:p w14:paraId="262CE23F" w14:textId="5C0D4C10" w:rsidR="00A03C19" w:rsidRDefault="006B1A12">
          <w:pPr>
            <w:pStyle w:val="TOC2"/>
            <w:tabs>
              <w:tab w:val="right" w:leader="dot" w:pos="9016"/>
            </w:tabs>
            <w:rPr>
              <w:rFonts w:asciiTheme="minorHAnsi" w:eastAsiaTheme="minorEastAsia" w:hAnsiTheme="minorHAnsi"/>
              <w:noProof/>
              <w:sz w:val="22"/>
              <w:lang w:eastAsia="en-GB"/>
            </w:rPr>
          </w:pPr>
          <w:hyperlink w:anchor="_Toc68175016" w:history="1">
            <w:r w:rsidR="00A03C19" w:rsidRPr="007A4FAA">
              <w:rPr>
                <w:rStyle w:val="Hyperlink"/>
                <w:noProof/>
              </w:rPr>
              <w:t>A1.  Enquiries</w:t>
            </w:r>
            <w:r w:rsidR="00A03C19">
              <w:rPr>
                <w:noProof/>
                <w:webHidden/>
              </w:rPr>
              <w:tab/>
            </w:r>
            <w:r w:rsidR="00A03C19">
              <w:rPr>
                <w:noProof/>
                <w:webHidden/>
              </w:rPr>
              <w:fldChar w:fldCharType="begin"/>
            </w:r>
            <w:r w:rsidR="00A03C19">
              <w:rPr>
                <w:noProof/>
                <w:webHidden/>
              </w:rPr>
              <w:instrText xml:space="preserve"> PAGEREF _Toc68175016 \h </w:instrText>
            </w:r>
            <w:r w:rsidR="00A03C19">
              <w:rPr>
                <w:noProof/>
                <w:webHidden/>
              </w:rPr>
            </w:r>
            <w:r w:rsidR="00A03C19">
              <w:rPr>
                <w:noProof/>
                <w:webHidden/>
              </w:rPr>
              <w:fldChar w:fldCharType="separate"/>
            </w:r>
            <w:r w:rsidR="00A03C19">
              <w:rPr>
                <w:noProof/>
                <w:webHidden/>
              </w:rPr>
              <w:t>1</w:t>
            </w:r>
            <w:r w:rsidR="00A03C19">
              <w:rPr>
                <w:noProof/>
                <w:webHidden/>
              </w:rPr>
              <w:fldChar w:fldCharType="end"/>
            </w:r>
          </w:hyperlink>
        </w:p>
        <w:p w14:paraId="22F04F13" w14:textId="1508A6AB" w:rsidR="00A03C19" w:rsidRDefault="006B1A12">
          <w:pPr>
            <w:pStyle w:val="TOC2"/>
            <w:tabs>
              <w:tab w:val="right" w:leader="dot" w:pos="9016"/>
            </w:tabs>
            <w:rPr>
              <w:rFonts w:asciiTheme="minorHAnsi" w:eastAsiaTheme="minorEastAsia" w:hAnsiTheme="minorHAnsi"/>
              <w:noProof/>
              <w:sz w:val="22"/>
              <w:lang w:eastAsia="en-GB"/>
            </w:rPr>
          </w:pPr>
          <w:hyperlink w:anchor="_Toc68175017" w:history="1">
            <w:r w:rsidR="00A03C19" w:rsidRPr="007A4FAA">
              <w:rPr>
                <w:rStyle w:val="Hyperlink"/>
                <w:noProof/>
              </w:rPr>
              <w:t>A2.  Submission</w:t>
            </w:r>
            <w:r w:rsidR="00A03C19">
              <w:rPr>
                <w:noProof/>
                <w:webHidden/>
              </w:rPr>
              <w:tab/>
            </w:r>
            <w:r w:rsidR="00A03C19">
              <w:rPr>
                <w:noProof/>
                <w:webHidden/>
              </w:rPr>
              <w:fldChar w:fldCharType="begin"/>
            </w:r>
            <w:r w:rsidR="00A03C19">
              <w:rPr>
                <w:noProof/>
                <w:webHidden/>
              </w:rPr>
              <w:instrText xml:space="preserve"> PAGEREF _Toc68175017 \h </w:instrText>
            </w:r>
            <w:r w:rsidR="00A03C19">
              <w:rPr>
                <w:noProof/>
                <w:webHidden/>
              </w:rPr>
            </w:r>
            <w:r w:rsidR="00A03C19">
              <w:rPr>
                <w:noProof/>
                <w:webHidden/>
              </w:rPr>
              <w:fldChar w:fldCharType="separate"/>
            </w:r>
            <w:r w:rsidR="00A03C19">
              <w:rPr>
                <w:noProof/>
                <w:webHidden/>
              </w:rPr>
              <w:t>1</w:t>
            </w:r>
            <w:r w:rsidR="00A03C19">
              <w:rPr>
                <w:noProof/>
                <w:webHidden/>
              </w:rPr>
              <w:fldChar w:fldCharType="end"/>
            </w:r>
          </w:hyperlink>
        </w:p>
        <w:p w14:paraId="78164A9D" w14:textId="3BA408AE" w:rsidR="00A03C19" w:rsidRDefault="006B1A12">
          <w:pPr>
            <w:pStyle w:val="TOC2"/>
            <w:tabs>
              <w:tab w:val="right" w:leader="dot" w:pos="9016"/>
            </w:tabs>
            <w:rPr>
              <w:rFonts w:asciiTheme="minorHAnsi" w:eastAsiaTheme="minorEastAsia" w:hAnsiTheme="minorHAnsi"/>
              <w:noProof/>
              <w:sz w:val="22"/>
              <w:lang w:eastAsia="en-GB"/>
            </w:rPr>
          </w:pPr>
          <w:hyperlink w:anchor="_Toc68175018" w:history="1">
            <w:r w:rsidR="00A03C19" w:rsidRPr="007A4FAA">
              <w:rPr>
                <w:rStyle w:val="Hyperlink"/>
                <w:noProof/>
              </w:rPr>
              <w:t>A3.  Undertaking of Confidentiality</w:t>
            </w:r>
            <w:r w:rsidR="00A03C19">
              <w:rPr>
                <w:noProof/>
                <w:webHidden/>
              </w:rPr>
              <w:tab/>
            </w:r>
            <w:r w:rsidR="00A03C19">
              <w:rPr>
                <w:noProof/>
                <w:webHidden/>
              </w:rPr>
              <w:fldChar w:fldCharType="begin"/>
            </w:r>
            <w:r w:rsidR="00A03C19">
              <w:rPr>
                <w:noProof/>
                <w:webHidden/>
              </w:rPr>
              <w:instrText xml:space="preserve"> PAGEREF _Toc68175018 \h </w:instrText>
            </w:r>
            <w:r w:rsidR="00A03C19">
              <w:rPr>
                <w:noProof/>
                <w:webHidden/>
              </w:rPr>
            </w:r>
            <w:r w:rsidR="00A03C19">
              <w:rPr>
                <w:noProof/>
                <w:webHidden/>
              </w:rPr>
              <w:fldChar w:fldCharType="separate"/>
            </w:r>
            <w:r w:rsidR="00A03C19">
              <w:rPr>
                <w:noProof/>
                <w:webHidden/>
              </w:rPr>
              <w:t>2</w:t>
            </w:r>
            <w:r w:rsidR="00A03C19">
              <w:rPr>
                <w:noProof/>
                <w:webHidden/>
              </w:rPr>
              <w:fldChar w:fldCharType="end"/>
            </w:r>
          </w:hyperlink>
        </w:p>
        <w:p w14:paraId="0A396A84" w14:textId="26AB0AA6" w:rsidR="00A03C19" w:rsidRDefault="006B1A12">
          <w:pPr>
            <w:pStyle w:val="TOC1"/>
            <w:tabs>
              <w:tab w:val="right" w:leader="dot" w:pos="9016"/>
            </w:tabs>
            <w:rPr>
              <w:rFonts w:asciiTheme="minorHAnsi" w:eastAsiaTheme="minorEastAsia" w:hAnsiTheme="minorHAnsi"/>
              <w:noProof/>
              <w:sz w:val="22"/>
              <w:lang w:eastAsia="en-GB"/>
            </w:rPr>
          </w:pPr>
          <w:hyperlink w:anchor="_Toc68175019" w:history="1">
            <w:r w:rsidR="00A03C19" w:rsidRPr="007A4FAA">
              <w:rPr>
                <w:rStyle w:val="Hyperlink"/>
                <w:noProof/>
              </w:rPr>
              <w:t>Section B: The Process and Timetable</w:t>
            </w:r>
            <w:r w:rsidR="00A03C19">
              <w:rPr>
                <w:noProof/>
                <w:webHidden/>
              </w:rPr>
              <w:tab/>
            </w:r>
            <w:r w:rsidR="00A03C19">
              <w:rPr>
                <w:noProof/>
                <w:webHidden/>
              </w:rPr>
              <w:fldChar w:fldCharType="begin"/>
            </w:r>
            <w:r w:rsidR="00A03C19">
              <w:rPr>
                <w:noProof/>
                <w:webHidden/>
              </w:rPr>
              <w:instrText xml:space="preserve"> PAGEREF _Toc68175019 \h </w:instrText>
            </w:r>
            <w:r w:rsidR="00A03C19">
              <w:rPr>
                <w:noProof/>
                <w:webHidden/>
              </w:rPr>
            </w:r>
            <w:r w:rsidR="00A03C19">
              <w:rPr>
                <w:noProof/>
                <w:webHidden/>
              </w:rPr>
              <w:fldChar w:fldCharType="separate"/>
            </w:r>
            <w:r w:rsidR="00A03C19">
              <w:rPr>
                <w:noProof/>
                <w:webHidden/>
              </w:rPr>
              <w:t>2</w:t>
            </w:r>
            <w:r w:rsidR="00A03C19">
              <w:rPr>
                <w:noProof/>
                <w:webHidden/>
              </w:rPr>
              <w:fldChar w:fldCharType="end"/>
            </w:r>
          </w:hyperlink>
        </w:p>
        <w:p w14:paraId="57B7F8A2" w14:textId="4B6AFC80" w:rsidR="00A03C19" w:rsidRDefault="006B1A12">
          <w:pPr>
            <w:pStyle w:val="TOC1"/>
            <w:tabs>
              <w:tab w:val="right" w:leader="dot" w:pos="9016"/>
            </w:tabs>
            <w:rPr>
              <w:rFonts w:asciiTheme="minorHAnsi" w:eastAsiaTheme="minorEastAsia" w:hAnsiTheme="minorHAnsi"/>
              <w:noProof/>
              <w:sz w:val="22"/>
              <w:lang w:eastAsia="en-GB"/>
            </w:rPr>
          </w:pPr>
          <w:hyperlink w:anchor="_Toc68175020" w:history="1">
            <w:r w:rsidR="00A03C19" w:rsidRPr="007A4FAA">
              <w:rPr>
                <w:rStyle w:val="Hyperlink"/>
                <w:noProof/>
              </w:rPr>
              <w:t>Section C: Selection Procedure</w:t>
            </w:r>
            <w:r w:rsidR="00A03C19">
              <w:rPr>
                <w:noProof/>
                <w:webHidden/>
              </w:rPr>
              <w:tab/>
            </w:r>
            <w:r w:rsidR="00A03C19">
              <w:rPr>
                <w:noProof/>
                <w:webHidden/>
              </w:rPr>
              <w:fldChar w:fldCharType="begin"/>
            </w:r>
            <w:r w:rsidR="00A03C19">
              <w:rPr>
                <w:noProof/>
                <w:webHidden/>
              </w:rPr>
              <w:instrText xml:space="preserve"> PAGEREF _Toc68175020 \h </w:instrText>
            </w:r>
            <w:r w:rsidR="00A03C19">
              <w:rPr>
                <w:noProof/>
                <w:webHidden/>
              </w:rPr>
            </w:r>
            <w:r w:rsidR="00A03C19">
              <w:rPr>
                <w:noProof/>
                <w:webHidden/>
              </w:rPr>
              <w:fldChar w:fldCharType="separate"/>
            </w:r>
            <w:r w:rsidR="00A03C19">
              <w:rPr>
                <w:noProof/>
                <w:webHidden/>
              </w:rPr>
              <w:t>2</w:t>
            </w:r>
            <w:r w:rsidR="00A03C19">
              <w:rPr>
                <w:noProof/>
                <w:webHidden/>
              </w:rPr>
              <w:fldChar w:fldCharType="end"/>
            </w:r>
          </w:hyperlink>
        </w:p>
        <w:p w14:paraId="47CA3EE9" w14:textId="52233D5D" w:rsidR="00A03C19" w:rsidRDefault="006B1A12">
          <w:pPr>
            <w:pStyle w:val="TOC2"/>
            <w:tabs>
              <w:tab w:val="right" w:leader="dot" w:pos="9016"/>
            </w:tabs>
            <w:rPr>
              <w:rFonts w:asciiTheme="minorHAnsi" w:eastAsiaTheme="minorEastAsia" w:hAnsiTheme="minorHAnsi"/>
              <w:noProof/>
              <w:sz w:val="22"/>
              <w:lang w:eastAsia="en-GB"/>
            </w:rPr>
          </w:pPr>
          <w:hyperlink w:anchor="_Toc68175021" w:history="1">
            <w:r w:rsidR="00A03C19" w:rsidRPr="007A4FAA">
              <w:rPr>
                <w:rStyle w:val="Hyperlink"/>
                <w:noProof/>
              </w:rPr>
              <w:t>C1. Tender Process &amp; Evaluation</w:t>
            </w:r>
            <w:r w:rsidR="00A03C19">
              <w:rPr>
                <w:noProof/>
                <w:webHidden/>
              </w:rPr>
              <w:tab/>
            </w:r>
            <w:r w:rsidR="00A03C19">
              <w:rPr>
                <w:noProof/>
                <w:webHidden/>
              </w:rPr>
              <w:fldChar w:fldCharType="begin"/>
            </w:r>
            <w:r w:rsidR="00A03C19">
              <w:rPr>
                <w:noProof/>
                <w:webHidden/>
              </w:rPr>
              <w:instrText xml:space="preserve"> PAGEREF _Toc68175021 \h </w:instrText>
            </w:r>
            <w:r w:rsidR="00A03C19">
              <w:rPr>
                <w:noProof/>
                <w:webHidden/>
              </w:rPr>
            </w:r>
            <w:r w:rsidR="00A03C19">
              <w:rPr>
                <w:noProof/>
                <w:webHidden/>
              </w:rPr>
              <w:fldChar w:fldCharType="separate"/>
            </w:r>
            <w:r w:rsidR="00A03C19">
              <w:rPr>
                <w:noProof/>
                <w:webHidden/>
              </w:rPr>
              <w:t>2</w:t>
            </w:r>
            <w:r w:rsidR="00A03C19">
              <w:rPr>
                <w:noProof/>
                <w:webHidden/>
              </w:rPr>
              <w:fldChar w:fldCharType="end"/>
            </w:r>
          </w:hyperlink>
        </w:p>
        <w:p w14:paraId="34DC453D" w14:textId="5DB14EAE" w:rsidR="00A03C19" w:rsidRDefault="006B1A12">
          <w:pPr>
            <w:pStyle w:val="TOC2"/>
            <w:tabs>
              <w:tab w:val="right" w:leader="dot" w:pos="9016"/>
            </w:tabs>
            <w:rPr>
              <w:rFonts w:asciiTheme="minorHAnsi" w:eastAsiaTheme="minorEastAsia" w:hAnsiTheme="minorHAnsi"/>
              <w:noProof/>
              <w:sz w:val="22"/>
              <w:lang w:eastAsia="en-GB"/>
            </w:rPr>
          </w:pPr>
          <w:hyperlink w:anchor="_Toc68175022" w:history="1">
            <w:r w:rsidR="00A03C19" w:rsidRPr="007A4FAA">
              <w:rPr>
                <w:rStyle w:val="Hyperlink"/>
                <w:noProof/>
              </w:rPr>
              <w:t>C2.  Price and Duration</w:t>
            </w:r>
            <w:r w:rsidR="00A03C19">
              <w:rPr>
                <w:noProof/>
                <w:webHidden/>
              </w:rPr>
              <w:tab/>
            </w:r>
            <w:r w:rsidR="00A03C19">
              <w:rPr>
                <w:noProof/>
                <w:webHidden/>
              </w:rPr>
              <w:fldChar w:fldCharType="begin"/>
            </w:r>
            <w:r w:rsidR="00A03C19">
              <w:rPr>
                <w:noProof/>
                <w:webHidden/>
              </w:rPr>
              <w:instrText xml:space="preserve"> PAGEREF _Toc68175022 \h </w:instrText>
            </w:r>
            <w:r w:rsidR="00A03C19">
              <w:rPr>
                <w:noProof/>
                <w:webHidden/>
              </w:rPr>
            </w:r>
            <w:r w:rsidR="00A03C19">
              <w:rPr>
                <w:noProof/>
                <w:webHidden/>
              </w:rPr>
              <w:fldChar w:fldCharType="separate"/>
            </w:r>
            <w:r w:rsidR="00A03C19">
              <w:rPr>
                <w:noProof/>
                <w:webHidden/>
              </w:rPr>
              <w:t>4</w:t>
            </w:r>
            <w:r w:rsidR="00A03C19">
              <w:rPr>
                <w:noProof/>
                <w:webHidden/>
              </w:rPr>
              <w:fldChar w:fldCharType="end"/>
            </w:r>
          </w:hyperlink>
        </w:p>
        <w:p w14:paraId="015911C7" w14:textId="148A28BD" w:rsidR="00A03C19" w:rsidRDefault="006B1A12">
          <w:pPr>
            <w:pStyle w:val="TOC2"/>
            <w:tabs>
              <w:tab w:val="right" w:leader="dot" w:pos="9016"/>
            </w:tabs>
            <w:rPr>
              <w:rFonts w:asciiTheme="minorHAnsi" w:eastAsiaTheme="minorEastAsia" w:hAnsiTheme="minorHAnsi"/>
              <w:noProof/>
              <w:sz w:val="22"/>
              <w:lang w:eastAsia="en-GB"/>
            </w:rPr>
          </w:pPr>
          <w:hyperlink w:anchor="_Toc68175023" w:history="1">
            <w:r w:rsidR="00A03C19" w:rsidRPr="007A4FAA">
              <w:rPr>
                <w:rStyle w:val="Hyperlink"/>
                <w:noProof/>
              </w:rPr>
              <w:t>C3. Service Contract Duration &amp; Additional Requirements</w:t>
            </w:r>
            <w:r w:rsidR="00A03C19">
              <w:rPr>
                <w:noProof/>
                <w:webHidden/>
              </w:rPr>
              <w:tab/>
            </w:r>
            <w:r w:rsidR="00A03C19">
              <w:rPr>
                <w:noProof/>
                <w:webHidden/>
              </w:rPr>
              <w:fldChar w:fldCharType="begin"/>
            </w:r>
            <w:r w:rsidR="00A03C19">
              <w:rPr>
                <w:noProof/>
                <w:webHidden/>
              </w:rPr>
              <w:instrText xml:space="preserve"> PAGEREF _Toc68175023 \h </w:instrText>
            </w:r>
            <w:r w:rsidR="00A03C19">
              <w:rPr>
                <w:noProof/>
                <w:webHidden/>
              </w:rPr>
            </w:r>
            <w:r w:rsidR="00A03C19">
              <w:rPr>
                <w:noProof/>
                <w:webHidden/>
              </w:rPr>
              <w:fldChar w:fldCharType="separate"/>
            </w:r>
            <w:r w:rsidR="00A03C19">
              <w:rPr>
                <w:noProof/>
                <w:webHidden/>
              </w:rPr>
              <w:t>5</w:t>
            </w:r>
            <w:r w:rsidR="00A03C19">
              <w:rPr>
                <w:noProof/>
                <w:webHidden/>
              </w:rPr>
              <w:fldChar w:fldCharType="end"/>
            </w:r>
          </w:hyperlink>
        </w:p>
        <w:p w14:paraId="510B9FE3" w14:textId="2BF8B8CB" w:rsidR="00A03C19" w:rsidRDefault="006B1A12">
          <w:pPr>
            <w:pStyle w:val="TOC1"/>
            <w:tabs>
              <w:tab w:val="right" w:leader="dot" w:pos="9016"/>
            </w:tabs>
            <w:rPr>
              <w:rFonts w:asciiTheme="minorHAnsi" w:eastAsiaTheme="minorEastAsia" w:hAnsiTheme="minorHAnsi"/>
              <w:noProof/>
              <w:sz w:val="22"/>
              <w:lang w:eastAsia="en-GB"/>
            </w:rPr>
          </w:pPr>
          <w:hyperlink w:anchor="_Toc68175024" w:history="1">
            <w:r w:rsidR="00A03C19" w:rsidRPr="007A4FAA">
              <w:rPr>
                <w:rStyle w:val="Hyperlink"/>
                <w:noProof/>
              </w:rPr>
              <w:t>Section D: IT Infrastructure &amp; Technical Requirements</w:t>
            </w:r>
            <w:r w:rsidR="00A03C19">
              <w:rPr>
                <w:noProof/>
                <w:webHidden/>
              </w:rPr>
              <w:tab/>
            </w:r>
            <w:r w:rsidR="00A03C19">
              <w:rPr>
                <w:noProof/>
                <w:webHidden/>
              </w:rPr>
              <w:fldChar w:fldCharType="begin"/>
            </w:r>
            <w:r w:rsidR="00A03C19">
              <w:rPr>
                <w:noProof/>
                <w:webHidden/>
              </w:rPr>
              <w:instrText xml:space="preserve"> PAGEREF _Toc68175024 \h </w:instrText>
            </w:r>
            <w:r w:rsidR="00A03C19">
              <w:rPr>
                <w:noProof/>
                <w:webHidden/>
              </w:rPr>
            </w:r>
            <w:r w:rsidR="00A03C19">
              <w:rPr>
                <w:noProof/>
                <w:webHidden/>
              </w:rPr>
              <w:fldChar w:fldCharType="separate"/>
            </w:r>
            <w:r w:rsidR="00A03C19">
              <w:rPr>
                <w:noProof/>
                <w:webHidden/>
              </w:rPr>
              <w:t>8</w:t>
            </w:r>
            <w:r w:rsidR="00A03C19">
              <w:rPr>
                <w:noProof/>
                <w:webHidden/>
              </w:rPr>
              <w:fldChar w:fldCharType="end"/>
            </w:r>
          </w:hyperlink>
        </w:p>
        <w:p w14:paraId="4601A1D4" w14:textId="5A5A6127" w:rsidR="00A03C19" w:rsidRDefault="006B1A12">
          <w:pPr>
            <w:pStyle w:val="TOC2"/>
            <w:tabs>
              <w:tab w:val="right" w:leader="dot" w:pos="9016"/>
            </w:tabs>
            <w:rPr>
              <w:rFonts w:asciiTheme="minorHAnsi" w:eastAsiaTheme="minorEastAsia" w:hAnsiTheme="minorHAnsi"/>
              <w:noProof/>
              <w:sz w:val="22"/>
              <w:lang w:eastAsia="en-GB"/>
            </w:rPr>
          </w:pPr>
          <w:hyperlink w:anchor="_Toc68175025" w:history="1">
            <w:r w:rsidR="00A03C19" w:rsidRPr="007A4FAA">
              <w:rPr>
                <w:rStyle w:val="Hyperlink"/>
                <w:noProof/>
              </w:rPr>
              <w:t>D1. New Hardware Supply</w:t>
            </w:r>
            <w:r w:rsidR="00A03C19">
              <w:rPr>
                <w:noProof/>
                <w:webHidden/>
              </w:rPr>
              <w:tab/>
            </w:r>
            <w:r w:rsidR="00A03C19">
              <w:rPr>
                <w:noProof/>
                <w:webHidden/>
              </w:rPr>
              <w:fldChar w:fldCharType="begin"/>
            </w:r>
            <w:r w:rsidR="00A03C19">
              <w:rPr>
                <w:noProof/>
                <w:webHidden/>
              </w:rPr>
              <w:instrText xml:space="preserve"> PAGEREF _Toc68175025 \h </w:instrText>
            </w:r>
            <w:r w:rsidR="00A03C19">
              <w:rPr>
                <w:noProof/>
                <w:webHidden/>
              </w:rPr>
            </w:r>
            <w:r w:rsidR="00A03C19">
              <w:rPr>
                <w:noProof/>
                <w:webHidden/>
              </w:rPr>
              <w:fldChar w:fldCharType="separate"/>
            </w:r>
            <w:r w:rsidR="00A03C19">
              <w:rPr>
                <w:noProof/>
                <w:webHidden/>
              </w:rPr>
              <w:t>8</w:t>
            </w:r>
            <w:r w:rsidR="00A03C19">
              <w:rPr>
                <w:noProof/>
                <w:webHidden/>
              </w:rPr>
              <w:fldChar w:fldCharType="end"/>
            </w:r>
          </w:hyperlink>
        </w:p>
        <w:p w14:paraId="47AA2991" w14:textId="5D3829E1" w:rsidR="00A03C19" w:rsidRDefault="006B1A12">
          <w:pPr>
            <w:pStyle w:val="TOC2"/>
            <w:tabs>
              <w:tab w:val="right" w:leader="dot" w:pos="9016"/>
            </w:tabs>
            <w:rPr>
              <w:rFonts w:asciiTheme="minorHAnsi" w:eastAsiaTheme="minorEastAsia" w:hAnsiTheme="minorHAnsi"/>
              <w:noProof/>
              <w:sz w:val="22"/>
              <w:lang w:eastAsia="en-GB"/>
            </w:rPr>
          </w:pPr>
          <w:hyperlink w:anchor="_Toc68175026" w:history="1">
            <w:r w:rsidR="00A03C19" w:rsidRPr="007A4FAA">
              <w:rPr>
                <w:rStyle w:val="Hyperlink"/>
                <w:noProof/>
              </w:rPr>
              <w:t>D2. Installation Project &amp; IT Support Service</w:t>
            </w:r>
            <w:r w:rsidR="00A03C19">
              <w:rPr>
                <w:noProof/>
                <w:webHidden/>
              </w:rPr>
              <w:tab/>
            </w:r>
            <w:r w:rsidR="00A03C19">
              <w:rPr>
                <w:noProof/>
                <w:webHidden/>
              </w:rPr>
              <w:fldChar w:fldCharType="begin"/>
            </w:r>
            <w:r w:rsidR="00A03C19">
              <w:rPr>
                <w:noProof/>
                <w:webHidden/>
              </w:rPr>
              <w:instrText xml:space="preserve"> PAGEREF _Toc68175026 \h </w:instrText>
            </w:r>
            <w:r w:rsidR="00A03C19">
              <w:rPr>
                <w:noProof/>
                <w:webHidden/>
              </w:rPr>
            </w:r>
            <w:r w:rsidR="00A03C19">
              <w:rPr>
                <w:noProof/>
                <w:webHidden/>
              </w:rPr>
              <w:fldChar w:fldCharType="separate"/>
            </w:r>
            <w:r w:rsidR="00A03C19">
              <w:rPr>
                <w:noProof/>
                <w:webHidden/>
              </w:rPr>
              <w:t>8</w:t>
            </w:r>
            <w:r w:rsidR="00A03C19">
              <w:rPr>
                <w:noProof/>
                <w:webHidden/>
              </w:rPr>
              <w:fldChar w:fldCharType="end"/>
            </w:r>
          </w:hyperlink>
        </w:p>
        <w:p w14:paraId="78DE7725" w14:textId="66097A90" w:rsidR="008E71A8" w:rsidRPr="00975665" w:rsidRDefault="003218D2" w:rsidP="008E71A8">
          <w:pPr>
            <w:rPr>
              <w:rFonts w:cs="Arial"/>
              <w:szCs w:val="20"/>
            </w:rPr>
          </w:pPr>
          <w:r w:rsidRPr="00086D70">
            <w:rPr>
              <w:rFonts w:cs="Arial"/>
              <w:b/>
              <w:bCs/>
              <w:noProof/>
              <w:szCs w:val="20"/>
            </w:rPr>
            <w:fldChar w:fldCharType="end"/>
          </w:r>
        </w:p>
      </w:sdtContent>
    </w:sdt>
    <w:p w14:paraId="3F5E21E5" w14:textId="77777777" w:rsidR="00975665" w:rsidRDefault="00975665" w:rsidP="008E71A8">
      <w:pPr>
        <w:rPr>
          <w:rFonts w:cs="Arial"/>
          <w:b/>
          <w:szCs w:val="20"/>
        </w:rPr>
      </w:pPr>
    </w:p>
    <w:p w14:paraId="14CBE9C0" w14:textId="479A65CC" w:rsidR="008E71A8" w:rsidRPr="008E71A8" w:rsidRDefault="008E71A8" w:rsidP="008E71A8">
      <w:pPr>
        <w:rPr>
          <w:rFonts w:cs="Arial"/>
          <w:b/>
          <w:szCs w:val="20"/>
        </w:rPr>
      </w:pPr>
      <w:r w:rsidRPr="008E71A8">
        <w:rPr>
          <w:rFonts w:cs="Arial"/>
          <w:b/>
          <w:szCs w:val="20"/>
        </w:rPr>
        <w:t xml:space="preserve">Appendix A:  Pricing </w:t>
      </w:r>
      <w:r w:rsidR="0049536D">
        <w:rPr>
          <w:rFonts w:cs="Arial"/>
          <w:b/>
          <w:szCs w:val="20"/>
        </w:rPr>
        <w:t>S</w:t>
      </w:r>
      <w:r w:rsidRPr="008E71A8">
        <w:rPr>
          <w:rFonts w:cs="Arial"/>
          <w:b/>
          <w:szCs w:val="20"/>
        </w:rPr>
        <w:t xml:space="preserve">ummary and </w:t>
      </w:r>
      <w:r w:rsidR="0049536D">
        <w:rPr>
          <w:rFonts w:cs="Arial"/>
          <w:b/>
          <w:szCs w:val="20"/>
        </w:rPr>
        <w:t>B</w:t>
      </w:r>
      <w:r w:rsidRPr="008E71A8">
        <w:rPr>
          <w:rFonts w:cs="Arial"/>
          <w:b/>
          <w:szCs w:val="20"/>
        </w:rPr>
        <w:t xml:space="preserve">ona </w:t>
      </w:r>
      <w:r w:rsidR="0049536D">
        <w:rPr>
          <w:rFonts w:cs="Arial"/>
          <w:b/>
          <w:szCs w:val="20"/>
        </w:rPr>
        <w:t>F</w:t>
      </w:r>
      <w:r w:rsidRPr="008E71A8">
        <w:rPr>
          <w:rFonts w:cs="Arial"/>
          <w:b/>
          <w:szCs w:val="20"/>
        </w:rPr>
        <w:t xml:space="preserve">ide </w:t>
      </w:r>
      <w:r w:rsidR="0049536D">
        <w:rPr>
          <w:rFonts w:cs="Arial"/>
          <w:b/>
          <w:szCs w:val="20"/>
        </w:rPr>
        <w:t>T</w:t>
      </w:r>
      <w:r w:rsidRPr="008E71A8">
        <w:rPr>
          <w:rFonts w:cs="Arial"/>
          <w:b/>
          <w:szCs w:val="20"/>
        </w:rPr>
        <w:t xml:space="preserve">ender </w:t>
      </w:r>
      <w:r w:rsidR="0049536D">
        <w:rPr>
          <w:rFonts w:cs="Arial"/>
          <w:b/>
          <w:szCs w:val="20"/>
        </w:rPr>
        <w:t>D</w:t>
      </w:r>
      <w:r w:rsidRPr="008E71A8">
        <w:rPr>
          <w:rFonts w:cs="Arial"/>
          <w:b/>
          <w:szCs w:val="20"/>
        </w:rPr>
        <w:t>eclaration</w:t>
      </w:r>
    </w:p>
    <w:p w14:paraId="5B549989" w14:textId="77777777" w:rsidR="008E71A8" w:rsidRPr="008E71A8" w:rsidRDefault="008E71A8" w:rsidP="008E71A8">
      <w:pPr>
        <w:rPr>
          <w:rFonts w:cs="Arial"/>
          <w:b/>
          <w:szCs w:val="20"/>
        </w:rPr>
      </w:pPr>
      <w:r w:rsidRPr="008E71A8">
        <w:rPr>
          <w:rFonts w:cs="Arial"/>
          <w:b/>
          <w:szCs w:val="20"/>
        </w:rPr>
        <w:t>Appendix B:  Declaration of Interest</w:t>
      </w:r>
    </w:p>
    <w:p w14:paraId="40895C9D" w14:textId="7F271767" w:rsidR="008E71A8" w:rsidRPr="008E71A8" w:rsidRDefault="008E71A8" w:rsidP="008E71A8">
      <w:pPr>
        <w:rPr>
          <w:rFonts w:cs="Arial"/>
          <w:b/>
          <w:szCs w:val="20"/>
        </w:rPr>
      </w:pPr>
      <w:r w:rsidRPr="008E71A8">
        <w:rPr>
          <w:rFonts w:cs="Arial"/>
          <w:b/>
          <w:szCs w:val="20"/>
        </w:rPr>
        <w:t xml:space="preserve">Appendix C:  Due </w:t>
      </w:r>
      <w:r w:rsidR="0049536D">
        <w:rPr>
          <w:rFonts w:cs="Arial"/>
          <w:b/>
          <w:szCs w:val="20"/>
        </w:rPr>
        <w:t>D</w:t>
      </w:r>
      <w:r w:rsidRPr="008E71A8">
        <w:rPr>
          <w:rFonts w:cs="Arial"/>
          <w:b/>
          <w:szCs w:val="20"/>
        </w:rPr>
        <w:t xml:space="preserve">iligence </w:t>
      </w:r>
      <w:r w:rsidR="0049536D">
        <w:rPr>
          <w:rFonts w:cs="Arial"/>
          <w:b/>
          <w:szCs w:val="20"/>
        </w:rPr>
        <w:t>Q</w:t>
      </w:r>
      <w:r w:rsidRPr="008E71A8">
        <w:rPr>
          <w:rFonts w:cs="Arial"/>
          <w:b/>
          <w:szCs w:val="20"/>
        </w:rPr>
        <w:t>uestionnaire</w:t>
      </w:r>
    </w:p>
    <w:p w14:paraId="16873DC2" w14:textId="77777777" w:rsidR="008E71A8" w:rsidRPr="008E71A8" w:rsidRDefault="008E71A8" w:rsidP="008E71A8">
      <w:pPr>
        <w:rPr>
          <w:rFonts w:cs="Arial"/>
          <w:b/>
          <w:szCs w:val="20"/>
        </w:rPr>
      </w:pPr>
      <w:r w:rsidRPr="008E71A8">
        <w:rPr>
          <w:rFonts w:cs="Arial"/>
          <w:b/>
          <w:szCs w:val="20"/>
        </w:rPr>
        <w:t>Appendix D:  Scoring Criteria</w:t>
      </w:r>
    </w:p>
    <w:p w14:paraId="6C6D5837" w14:textId="37555E01" w:rsidR="001170E1" w:rsidRPr="008E71A8" w:rsidRDefault="008E71A8" w:rsidP="008E71A8">
      <w:pPr>
        <w:rPr>
          <w:rFonts w:cs="Arial"/>
          <w:b/>
          <w:szCs w:val="20"/>
        </w:rPr>
      </w:pPr>
      <w:r w:rsidRPr="008E71A8">
        <w:rPr>
          <w:rFonts w:cs="Arial"/>
          <w:b/>
          <w:szCs w:val="20"/>
        </w:rPr>
        <w:t>Appendix E:  Publicity Guidance</w:t>
      </w:r>
    </w:p>
    <w:p w14:paraId="2880BECE" w14:textId="77777777" w:rsidR="00540BF2" w:rsidRDefault="00540BF2" w:rsidP="001170E1">
      <w:pPr>
        <w:rPr>
          <w:b/>
          <w:u w:val="single"/>
        </w:rPr>
        <w:sectPr w:rsidR="00540BF2">
          <w:headerReference w:type="default" r:id="rId9"/>
          <w:footerReference w:type="default" r:id="rId10"/>
          <w:pgSz w:w="11906" w:h="16838"/>
          <w:pgMar w:top="1440" w:right="1440" w:bottom="1440" w:left="1440" w:header="708" w:footer="708" w:gutter="0"/>
          <w:cols w:space="708"/>
          <w:docGrid w:linePitch="360"/>
        </w:sectPr>
      </w:pPr>
    </w:p>
    <w:p w14:paraId="756C9B87" w14:textId="4D2F26BC" w:rsidR="007D5A7F" w:rsidRPr="00EE415B" w:rsidRDefault="00292E63" w:rsidP="0049536D">
      <w:pPr>
        <w:pStyle w:val="Heading1"/>
        <w:spacing w:after="240"/>
      </w:pPr>
      <w:bookmarkStart w:id="1" w:name="_Toc529976578"/>
      <w:bookmarkStart w:id="2" w:name="_Toc68175015"/>
      <w:r w:rsidRPr="00DF22EA">
        <w:lastRenderedPageBreak/>
        <w:t xml:space="preserve">Section </w:t>
      </w:r>
      <w:r w:rsidR="00A4456F" w:rsidRPr="00DF22EA">
        <w:t>A:</w:t>
      </w:r>
      <w:r w:rsidR="00B02FCC" w:rsidRPr="00DF22EA">
        <w:t xml:space="preserve"> </w:t>
      </w:r>
      <w:r w:rsidR="00F358CC">
        <w:t xml:space="preserve">Introduction &amp; </w:t>
      </w:r>
      <w:r w:rsidR="003218D2" w:rsidRPr="00DF22EA">
        <w:t>Instructions to Tenderers</w:t>
      </w:r>
      <w:bookmarkEnd w:id="1"/>
      <w:bookmarkEnd w:id="2"/>
    </w:p>
    <w:p w14:paraId="24A7E6F5" w14:textId="31F76A00" w:rsidR="00F358CC" w:rsidRPr="00FA74A8" w:rsidRDefault="00F358CC" w:rsidP="00EE415B">
      <w:pPr>
        <w:jc w:val="both"/>
      </w:pPr>
      <w:bookmarkStart w:id="3" w:name="_Hlk68179941"/>
      <w:r w:rsidRPr="00FA74A8">
        <w:t xml:space="preserve">E-Factor is a </w:t>
      </w:r>
      <w:r w:rsidR="0049536D" w:rsidRPr="00FA74A8">
        <w:t>not-for-profit</w:t>
      </w:r>
      <w:r w:rsidRPr="00FA74A8">
        <w:t xml:space="preserve"> business support organisation that aims to inspire and encourage enterprise across </w:t>
      </w:r>
      <w:r w:rsidR="002771D9">
        <w:t xml:space="preserve">Greater </w:t>
      </w:r>
      <w:r w:rsidR="00A03C19">
        <w:t>Lincolnshire.</w:t>
      </w:r>
    </w:p>
    <w:p w14:paraId="5854012C" w14:textId="1075BC39" w:rsidR="00F358CC" w:rsidRDefault="00F358CC" w:rsidP="00EE415B">
      <w:pPr>
        <w:jc w:val="both"/>
      </w:pPr>
      <w:r w:rsidRPr="00FA74A8">
        <w:t xml:space="preserve">The business provides support and encouragement to individuals who believe that self-employment and enterprise offer them real opportunities to achieve personal dreams and aspirations. </w:t>
      </w:r>
      <w:r w:rsidR="00975665" w:rsidRPr="00FA74A8">
        <w:t>Additionally,</w:t>
      </w:r>
      <w:r w:rsidRPr="00FA74A8">
        <w:t xml:space="preserve"> we provide business advice and support the operating SME’s across the North </w:t>
      </w:r>
      <w:r w:rsidR="00C47301">
        <w:t xml:space="preserve">Lincolnshire and North </w:t>
      </w:r>
      <w:r w:rsidRPr="00FA74A8">
        <w:t>East Lincolnshire region.</w:t>
      </w:r>
    </w:p>
    <w:bookmarkEnd w:id="3"/>
    <w:p w14:paraId="58A93CB5" w14:textId="0BF67995" w:rsidR="003218D2" w:rsidRPr="00CE055E" w:rsidRDefault="007D5861" w:rsidP="00EE415B">
      <w:pPr>
        <w:jc w:val="both"/>
      </w:pPr>
      <w:r>
        <w:t>E</w:t>
      </w:r>
      <w:r w:rsidR="003218D2" w:rsidRPr="00CE055E">
        <w:t>-</w:t>
      </w:r>
      <w:r>
        <w:t>F</w:t>
      </w:r>
      <w:r w:rsidR="003218D2" w:rsidRPr="00CE055E">
        <w:t>actor</w:t>
      </w:r>
      <w:r>
        <w:t xml:space="preserve"> Group Limited</w:t>
      </w:r>
      <w:r w:rsidR="003218D2" w:rsidRPr="00CE055E">
        <w:t xml:space="preserve"> invite you to tender for the works described within this invitation to tender.  The tender shall conform to the requirements set out in these documents and shall be </w:t>
      </w:r>
      <w:r w:rsidR="003218D2" w:rsidRPr="0049536D">
        <w:rPr>
          <w:b/>
          <w:bCs/>
        </w:rPr>
        <w:t>exclusive of Value Added Tax</w:t>
      </w:r>
      <w:r w:rsidR="003218D2" w:rsidRPr="00CE055E">
        <w:t xml:space="preserve"> (VAT). It is the tendering organisation’s responsibility to determine its own position with respect to VAT.</w:t>
      </w:r>
    </w:p>
    <w:p w14:paraId="7EC1BD56" w14:textId="326DDBD9" w:rsidR="00EE1E76" w:rsidRPr="00EE1E76" w:rsidRDefault="003218D2" w:rsidP="00EE415B">
      <w:pPr>
        <w:jc w:val="both"/>
        <w:rPr>
          <w:rFonts w:cs="Arial"/>
          <w:bCs/>
          <w:color w:val="000000"/>
        </w:rPr>
      </w:pPr>
      <w:r w:rsidRPr="00CE055E">
        <w:rPr>
          <w:rFonts w:cs="Arial"/>
          <w:bCs/>
          <w:color w:val="000000"/>
        </w:rPr>
        <w:t>Tenders are evaluated on an ex-VAT basis under ‘Value for Money’, in accordance with standard best value and procurement procedures.</w:t>
      </w:r>
      <w:r>
        <w:rPr>
          <w:rFonts w:cs="Arial"/>
          <w:bCs/>
          <w:color w:val="000000"/>
        </w:rPr>
        <w:t xml:space="preserve"> </w:t>
      </w:r>
      <w:r w:rsidRPr="00CE055E">
        <w:rPr>
          <w:rFonts w:cs="Arial"/>
          <w:bCs/>
          <w:color w:val="000000"/>
        </w:rPr>
        <w:t xml:space="preserve">Providers which are VAT registered will add VAT to any invoices they may submit.  Providers should indicate their VAT registration status </w:t>
      </w:r>
      <w:r w:rsidR="00B61240">
        <w:rPr>
          <w:rFonts w:cs="Arial"/>
          <w:bCs/>
          <w:color w:val="000000"/>
        </w:rPr>
        <w:t>in</w:t>
      </w:r>
      <w:r w:rsidRPr="00CE055E">
        <w:rPr>
          <w:rFonts w:cs="Arial"/>
          <w:bCs/>
          <w:color w:val="000000"/>
        </w:rPr>
        <w:t xml:space="preserve"> </w:t>
      </w:r>
      <w:r w:rsidRPr="00C946B8">
        <w:rPr>
          <w:rFonts w:cs="Arial"/>
          <w:bCs/>
          <w:color w:val="000000"/>
        </w:rPr>
        <w:t>Appendix C in</w:t>
      </w:r>
      <w:r w:rsidRPr="00CE055E">
        <w:rPr>
          <w:rFonts w:cs="Arial"/>
          <w:bCs/>
          <w:color w:val="000000"/>
        </w:rPr>
        <w:t xml:space="preserve"> their Tender.  </w:t>
      </w:r>
    </w:p>
    <w:p w14:paraId="2998F5A9" w14:textId="5D480A7A" w:rsidR="00EE1E76" w:rsidRPr="00EE1E76" w:rsidRDefault="003218D2" w:rsidP="0049536D">
      <w:pPr>
        <w:pStyle w:val="Heading2"/>
        <w:spacing w:after="120" w:line="360" w:lineRule="auto"/>
      </w:pPr>
      <w:bookmarkStart w:id="4" w:name="_Toc529976579"/>
      <w:bookmarkStart w:id="5" w:name="_Toc68175016"/>
      <w:r w:rsidRPr="00012F6D">
        <w:t>A1.  Enquiries</w:t>
      </w:r>
      <w:bookmarkEnd w:id="4"/>
      <w:bookmarkEnd w:id="5"/>
    </w:p>
    <w:p w14:paraId="110F99E9" w14:textId="686BB68E" w:rsidR="005E0CF7" w:rsidRDefault="003218D2" w:rsidP="00EE415B">
      <w:r w:rsidRPr="00EE1E76">
        <w:t xml:space="preserve">Address all enquiries about the </w:t>
      </w:r>
      <w:r w:rsidR="0064051D">
        <w:t xml:space="preserve">project by Email to </w:t>
      </w:r>
      <w:r w:rsidR="0064051D" w:rsidRPr="0064051D">
        <w:rPr>
          <w:b/>
          <w:bCs/>
        </w:rPr>
        <w:t>BO</w:t>
      </w:r>
      <w:r w:rsidR="0064051D">
        <w:rPr>
          <w:b/>
          <w:bCs/>
        </w:rPr>
        <w:t xml:space="preserve">TH </w:t>
      </w:r>
      <w:hyperlink r:id="rId11" w:history="1">
        <w:r w:rsidR="0064051D" w:rsidRPr="00CE3EE3">
          <w:rPr>
            <w:rStyle w:val="Hyperlink"/>
            <w:b/>
            <w:bCs/>
          </w:rPr>
          <w:t>Tony.parkinson@e-factor.co.uk</w:t>
        </w:r>
      </w:hyperlink>
      <w:r w:rsidR="0064051D">
        <w:rPr>
          <w:b/>
          <w:bCs/>
        </w:rPr>
        <w:t xml:space="preserve"> and </w:t>
      </w:r>
      <w:hyperlink r:id="rId12" w:history="1">
        <w:r w:rsidR="0064051D" w:rsidRPr="00CE3EE3">
          <w:rPr>
            <w:rStyle w:val="Hyperlink"/>
            <w:b/>
            <w:bCs/>
          </w:rPr>
          <w:t>Natalie.cresswell@e-factor.co.uk</w:t>
        </w:r>
      </w:hyperlink>
      <w:r w:rsidR="0064051D">
        <w:rPr>
          <w:b/>
          <w:bCs/>
        </w:rPr>
        <w:t>.</w:t>
      </w:r>
      <w:bookmarkStart w:id="6" w:name="_Toc529976580"/>
    </w:p>
    <w:p w14:paraId="5591B756" w14:textId="01679284" w:rsidR="005E0CF7" w:rsidRDefault="003218D2" w:rsidP="0049536D">
      <w:pPr>
        <w:pStyle w:val="Heading2"/>
        <w:spacing w:after="120" w:line="360" w:lineRule="auto"/>
      </w:pPr>
      <w:bookmarkStart w:id="7" w:name="_Toc68175017"/>
      <w:r w:rsidRPr="00482A3F">
        <w:t>A2.  Sub</w:t>
      </w:r>
      <w:r w:rsidR="00EE415B">
        <w:t>m</w:t>
      </w:r>
      <w:r w:rsidRPr="00482A3F">
        <w:t>ission</w:t>
      </w:r>
      <w:bookmarkEnd w:id="6"/>
      <w:bookmarkEnd w:id="7"/>
    </w:p>
    <w:p w14:paraId="64487FC3" w14:textId="181E182A" w:rsidR="003218D2" w:rsidRPr="00CE055E" w:rsidRDefault="003218D2" w:rsidP="00EE415B">
      <w:r w:rsidRPr="00CE055E">
        <w:t>Complete and upload one copy of</w:t>
      </w:r>
      <w:r w:rsidR="009764C8">
        <w:t xml:space="preserve"> each of the following documents:</w:t>
      </w:r>
    </w:p>
    <w:p w14:paraId="329E42C4" w14:textId="2358BE36" w:rsidR="009764C8" w:rsidRPr="00EE415B" w:rsidRDefault="003218D2" w:rsidP="00EE415B">
      <w:pPr>
        <w:pStyle w:val="ListParagraph"/>
        <w:numPr>
          <w:ilvl w:val="0"/>
          <w:numId w:val="6"/>
        </w:numPr>
        <w:spacing w:line="360" w:lineRule="auto"/>
        <w:rPr>
          <w:rFonts w:ascii="Arial" w:hAnsi="Arial" w:cs="Arial"/>
          <w:sz w:val="20"/>
          <w:szCs w:val="20"/>
        </w:rPr>
      </w:pPr>
      <w:r w:rsidRPr="009764C8">
        <w:rPr>
          <w:rFonts w:ascii="Arial" w:hAnsi="Arial" w:cs="Arial"/>
          <w:sz w:val="20"/>
          <w:szCs w:val="20"/>
        </w:rPr>
        <w:t>The bona fide Tender Declaration</w:t>
      </w:r>
      <w:r w:rsidRPr="009764C8">
        <w:rPr>
          <w:rFonts w:ascii="Arial" w:hAnsi="Arial" w:cs="Arial"/>
          <w:b/>
          <w:sz w:val="20"/>
          <w:szCs w:val="20"/>
        </w:rPr>
        <w:t xml:space="preserve"> </w:t>
      </w:r>
      <w:r w:rsidR="002D7FE1">
        <w:rPr>
          <w:rFonts w:ascii="Arial" w:hAnsi="Arial" w:cs="Arial"/>
          <w:b/>
          <w:sz w:val="20"/>
          <w:szCs w:val="20"/>
        </w:rPr>
        <w:t>(</w:t>
      </w:r>
      <w:r w:rsidRPr="009764C8">
        <w:rPr>
          <w:rFonts w:ascii="Arial" w:hAnsi="Arial" w:cs="Arial"/>
          <w:b/>
          <w:sz w:val="20"/>
          <w:szCs w:val="20"/>
        </w:rPr>
        <w:t>Appendix A</w:t>
      </w:r>
      <w:r w:rsidR="002D7FE1">
        <w:rPr>
          <w:rFonts w:ascii="Arial" w:hAnsi="Arial" w:cs="Arial"/>
          <w:b/>
          <w:sz w:val="20"/>
          <w:szCs w:val="20"/>
        </w:rPr>
        <w:t>)</w:t>
      </w:r>
      <w:r w:rsidRPr="009764C8">
        <w:rPr>
          <w:rFonts w:ascii="Arial" w:hAnsi="Arial" w:cs="Arial"/>
          <w:b/>
          <w:sz w:val="20"/>
          <w:szCs w:val="20"/>
        </w:rPr>
        <w:t xml:space="preserve"> </w:t>
      </w:r>
    </w:p>
    <w:p w14:paraId="6FB1EA48" w14:textId="4398833C" w:rsidR="009764C8" w:rsidRPr="009764C8" w:rsidRDefault="003218D2" w:rsidP="00EE415B">
      <w:pPr>
        <w:pStyle w:val="ListParagraph"/>
        <w:numPr>
          <w:ilvl w:val="0"/>
          <w:numId w:val="6"/>
        </w:numPr>
        <w:spacing w:line="360" w:lineRule="auto"/>
        <w:rPr>
          <w:rFonts w:ascii="Arial" w:eastAsiaTheme="minorHAnsi" w:hAnsi="Arial" w:cs="Arial"/>
          <w:sz w:val="20"/>
          <w:szCs w:val="20"/>
        </w:rPr>
      </w:pPr>
      <w:r w:rsidRPr="009764C8">
        <w:rPr>
          <w:rFonts w:ascii="Arial" w:hAnsi="Arial" w:cs="Arial"/>
          <w:sz w:val="20"/>
          <w:szCs w:val="20"/>
        </w:rPr>
        <w:t xml:space="preserve">A completed Declaration of Interest form </w:t>
      </w:r>
      <w:r w:rsidRPr="009764C8">
        <w:rPr>
          <w:rFonts w:ascii="Arial" w:hAnsi="Arial" w:cs="Arial"/>
          <w:b/>
          <w:sz w:val="20"/>
          <w:szCs w:val="20"/>
        </w:rPr>
        <w:t>(Appendix B</w:t>
      </w:r>
      <w:r w:rsidR="00EE415B">
        <w:rPr>
          <w:rFonts w:ascii="Arial" w:hAnsi="Arial" w:cs="Arial"/>
          <w:b/>
          <w:sz w:val="20"/>
          <w:szCs w:val="20"/>
        </w:rPr>
        <w:t>)</w:t>
      </w:r>
    </w:p>
    <w:p w14:paraId="2A41973F" w14:textId="5958DDC0" w:rsidR="009764C8" w:rsidRPr="00EE415B" w:rsidRDefault="003218D2" w:rsidP="00EE415B">
      <w:pPr>
        <w:pStyle w:val="ListParagraph"/>
        <w:numPr>
          <w:ilvl w:val="0"/>
          <w:numId w:val="6"/>
        </w:numPr>
        <w:spacing w:line="360" w:lineRule="auto"/>
        <w:rPr>
          <w:rFonts w:ascii="Arial" w:eastAsiaTheme="minorHAnsi" w:hAnsi="Arial" w:cs="Arial"/>
          <w:sz w:val="20"/>
          <w:szCs w:val="20"/>
        </w:rPr>
      </w:pPr>
      <w:r w:rsidRPr="009764C8">
        <w:rPr>
          <w:rFonts w:ascii="Arial" w:hAnsi="Arial" w:cs="Arial"/>
          <w:sz w:val="20"/>
          <w:szCs w:val="20"/>
        </w:rPr>
        <w:t xml:space="preserve">Completed </w:t>
      </w:r>
      <w:r w:rsidR="0049536D">
        <w:rPr>
          <w:rFonts w:ascii="Arial" w:hAnsi="Arial" w:cs="Arial"/>
          <w:sz w:val="20"/>
          <w:szCs w:val="20"/>
        </w:rPr>
        <w:t>D</w:t>
      </w:r>
      <w:r w:rsidRPr="009764C8">
        <w:rPr>
          <w:rFonts w:ascii="Arial" w:hAnsi="Arial" w:cs="Arial"/>
          <w:sz w:val="20"/>
          <w:szCs w:val="20"/>
        </w:rPr>
        <w:t xml:space="preserve">ue </w:t>
      </w:r>
      <w:r w:rsidR="0049536D">
        <w:rPr>
          <w:rFonts w:ascii="Arial" w:hAnsi="Arial" w:cs="Arial"/>
          <w:sz w:val="20"/>
          <w:szCs w:val="20"/>
        </w:rPr>
        <w:t>D</w:t>
      </w:r>
      <w:r w:rsidRPr="009764C8">
        <w:rPr>
          <w:rFonts w:ascii="Arial" w:hAnsi="Arial" w:cs="Arial"/>
          <w:sz w:val="20"/>
          <w:szCs w:val="20"/>
        </w:rPr>
        <w:t xml:space="preserve">iligence </w:t>
      </w:r>
      <w:r w:rsidR="0049536D">
        <w:rPr>
          <w:rFonts w:ascii="Arial" w:hAnsi="Arial" w:cs="Arial"/>
          <w:sz w:val="20"/>
          <w:szCs w:val="20"/>
        </w:rPr>
        <w:t>Q</w:t>
      </w:r>
      <w:r w:rsidRPr="009764C8">
        <w:rPr>
          <w:rFonts w:ascii="Arial" w:hAnsi="Arial" w:cs="Arial"/>
          <w:sz w:val="20"/>
          <w:szCs w:val="20"/>
        </w:rPr>
        <w:t xml:space="preserve">uestionnaire </w:t>
      </w:r>
      <w:r w:rsidRPr="009764C8">
        <w:rPr>
          <w:rFonts w:ascii="Arial" w:hAnsi="Arial" w:cs="Arial"/>
          <w:b/>
          <w:sz w:val="20"/>
          <w:szCs w:val="20"/>
        </w:rPr>
        <w:t>(Appendix C)</w:t>
      </w:r>
    </w:p>
    <w:p w14:paraId="248FFD05" w14:textId="02239617" w:rsidR="003218D2" w:rsidRPr="009764C8" w:rsidRDefault="003218D2" w:rsidP="00EE415B">
      <w:pPr>
        <w:pStyle w:val="ListParagraph"/>
        <w:numPr>
          <w:ilvl w:val="0"/>
          <w:numId w:val="6"/>
        </w:numPr>
        <w:spacing w:line="360" w:lineRule="auto"/>
        <w:rPr>
          <w:rFonts w:ascii="Arial" w:hAnsi="Arial" w:cs="Arial"/>
          <w:sz w:val="20"/>
          <w:szCs w:val="20"/>
        </w:rPr>
      </w:pPr>
      <w:r w:rsidRPr="009764C8">
        <w:rPr>
          <w:rFonts w:ascii="Arial" w:hAnsi="Arial" w:cs="Arial"/>
          <w:sz w:val="20"/>
          <w:szCs w:val="20"/>
        </w:rPr>
        <w:t xml:space="preserve">Completed Pricing and Work Plan </w:t>
      </w:r>
    </w:p>
    <w:p w14:paraId="42EA723F" w14:textId="77777777" w:rsidR="003218D2" w:rsidRPr="00CE055E" w:rsidRDefault="003218D2" w:rsidP="00EE415B"/>
    <w:p w14:paraId="120E457E" w14:textId="58D81FA4" w:rsidR="0064051D" w:rsidRDefault="003218D2" w:rsidP="0064051D">
      <w:pPr>
        <w:rPr>
          <w:b/>
          <w:bCs/>
        </w:rPr>
      </w:pPr>
      <w:r w:rsidRPr="00C946B8">
        <w:rPr>
          <w:b/>
        </w:rPr>
        <w:t>All tender submissions should</w:t>
      </w:r>
      <w:r>
        <w:rPr>
          <w:b/>
        </w:rPr>
        <w:t xml:space="preserve"> only </w:t>
      </w:r>
      <w:r w:rsidRPr="00C946B8">
        <w:rPr>
          <w:b/>
        </w:rPr>
        <w:t xml:space="preserve">be made electronically through </w:t>
      </w:r>
      <w:r w:rsidR="0064051D">
        <w:rPr>
          <w:b/>
        </w:rPr>
        <w:t xml:space="preserve">e-mail to BOTH </w:t>
      </w:r>
      <w:hyperlink r:id="rId13" w:history="1">
        <w:r w:rsidR="0064051D" w:rsidRPr="00CE3EE3">
          <w:rPr>
            <w:rStyle w:val="Hyperlink"/>
            <w:b/>
            <w:bCs/>
          </w:rPr>
          <w:t>Tony.parkinson@e-factor.co.uk</w:t>
        </w:r>
      </w:hyperlink>
      <w:r w:rsidR="0064051D">
        <w:rPr>
          <w:b/>
          <w:bCs/>
        </w:rPr>
        <w:t xml:space="preserve"> and </w:t>
      </w:r>
      <w:hyperlink r:id="rId14" w:history="1">
        <w:r w:rsidR="0064051D" w:rsidRPr="00CE3EE3">
          <w:rPr>
            <w:rStyle w:val="Hyperlink"/>
            <w:b/>
            <w:bCs/>
          </w:rPr>
          <w:t>Natalie.cresswell@e-factor.co.uk</w:t>
        </w:r>
      </w:hyperlink>
      <w:r w:rsidR="0064051D">
        <w:rPr>
          <w:b/>
          <w:bCs/>
        </w:rPr>
        <w:t>.</w:t>
      </w:r>
    </w:p>
    <w:p w14:paraId="59C2541E" w14:textId="41400609" w:rsidR="003218D2" w:rsidRPr="005E0CF7" w:rsidRDefault="003218D2" w:rsidP="00EE415B">
      <w:pPr>
        <w:jc w:val="both"/>
      </w:pPr>
      <w:r w:rsidRPr="00CE055E">
        <w:t xml:space="preserve">Manual returns will be discarded and not considered.  The whole tender must be received by </w:t>
      </w:r>
      <w:r w:rsidR="00110AAA">
        <w:t>E</w:t>
      </w:r>
      <w:r w:rsidRPr="00CE055E">
        <w:t>-</w:t>
      </w:r>
      <w:r w:rsidR="00110AAA">
        <w:t>F</w:t>
      </w:r>
      <w:r w:rsidRPr="00CE055E">
        <w:t xml:space="preserve">actor </w:t>
      </w:r>
      <w:r w:rsidR="00110AAA">
        <w:t>Group</w:t>
      </w:r>
      <w:r w:rsidRPr="00CE055E">
        <w:t xml:space="preserve"> Limited no later </w:t>
      </w:r>
      <w:r w:rsidRPr="005066D7">
        <w:t xml:space="preserve">than </w:t>
      </w:r>
      <w:r w:rsidR="005066D7" w:rsidRPr="005066D7">
        <w:rPr>
          <w:b/>
        </w:rPr>
        <w:t>17</w:t>
      </w:r>
      <w:r w:rsidR="0049536D">
        <w:rPr>
          <w:b/>
        </w:rPr>
        <w:t>:</w:t>
      </w:r>
      <w:r w:rsidR="005066D7" w:rsidRPr="005066D7">
        <w:rPr>
          <w:b/>
        </w:rPr>
        <w:t xml:space="preserve">00 </w:t>
      </w:r>
      <w:r w:rsidRPr="005066D7">
        <w:rPr>
          <w:b/>
        </w:rPr>
        <w:t xml:space="preserve">on </w:t>
      </w:r>
      <w:r w:rsidR="005066D7" w:rsidRPr="005066D7">
        <w:rPr>
          <w:b/>
        </w:rPr>
        <w:t>21/04</w:t>
      </w:r>
      <w:r w:rsidR="00110AAA" w:rsidRPr="005066D7">
        <w:rPr>
          <w:b/>
        </w:rPr>
        <w:t>/20</w:t>
      </w:r>
      <w:r w:rsidR="00471B8A" w:rsidRPr="005066D7">
        <w:rPr>
          <w:b/>
        </w:rPr>
        <w:t>21</w:t>
      </w:r>
      <w:r w:rsidRPr="009E30A8">
        <w:rPr>
          <w:b/>
        </w:rPr>
        <w:t xml:space="preserve"> </w:t>
      </w:r>
      <w:r w:rsidRPr="00CE055E">
        <w:t>as we will not c</w:t>
      </w:r>
      <w:r>
        <w:t>onsider late or faxed tenders.</w:t>
      </w:r>
      <w:r w:rsidRPr="00CE055E">
        <w:t xml:space="preserve"> </w:t>
      </w:r>
      <w:r w:rsidR="00A829B9">
        <w:t>E</w:t>
      </w:r>
      <w:r w:rsidRPr="00CE055E">
        <w:t>-</w:t>
      </w:r>
      <w:r w:rsidR="00A829B9">
        <w:t>F</w:t>
      </w:r>
      <w:r w:rsidRPr="00CE055E">
        <w:t xml:space="preserve">actor </w:t>
      </w:r>
      <w:r w:rsidR="00A829B9">
        <w:t>Group</w:t>
      </w:r>
      <w:r w:rsidRPr="00CE055E">
        <w:t xml:space="preserve"> Limited shall NOT be bound to accept the lowest</w:t>
      </w:r>
      <w:r w:rsidR="00211C9C">
        <w:t xml:space="preserve"> price tender</w:t>
      </w:r>
      <w:r w:rsidRPr="00CE055E">
        <w:t xml:space="preserve"> or any tender proposal and we do not accept any liability for any expenses incurred by any supplier in the preparation of tenders, portfolios or attendance at any meetings or presentations.</w:t>
      </w:r>
    </w:p>
    <w:p w14:paraId="23B052B8" w14:textId="7B7C3B3B" w:rsidR="003218D2" w:rsidRPr="00482A3F" w:rsidRDefault="003218D2" w:rsidP="0049536D">
      <w:pPr>
        <w:pStyle w:val="Heading2"/>
        <w:spacing w:after="120" w:line="360" w:lineRule="auto"/>
      </w:pPr>
      <w:bookmarkStart w:id="8" w:name="_Toc529976581"/>
      <w:bookmarkStart w:id="9" w:name="_Toc68175018"/>
      <w:r w:rsidRPr="00482A3F">
        <w:lastRenderedPageBreak/>
        <w:t>A3.  Undertaking of Confidentiality</w:t>
      </w:r>
      <w:bookmarkEnd w:id="8"/>
      <w:bookmarkEnd w:id="9"/>
    </w:p>
    <w:p w14:paraId="4DBC97FA" w14:textId="637A5DAE" w:rsidR="002D7FE1" w:rsidRDefault="003218D2" w:rsidP="00EE415B">
      <w:pPr>
        <w:jc w:val="both"/>
      </w:pPr>
      <w:r w:rsidRPr="00CE055E">
        <w:t>E-</w:t>
      </w:r>
      <w:r w:rsidR="00110AAA">
        <w:t>F</w:t>
      </w:r>
      <w:r w:rsidRPr="00CE055E">
        <w:t xml:space="preserve">actor </w:t>
      </w:r>
      <w:r w:rsidR="00110AAA">
        <w:t>Group</w:t>
      </w:r>
      <w:r w:rsidRPr="00CE055E">
        <w:t xml:space="preserve"> Limited undertakes to use reasonable endeavours to hold confidential, any information provided by you in your tender submission, subject to its obligations under law, including the Freedom of Information Acts.  Should you wish any of the information supplied by you in your submission not to be disclosed because of its sensitivity, you should, when providing the information, identify the same and specify the reasons for its sensitivity.  E-factor </w:t>
      </w:r>
      <w:r w:rsidR="00575F58">
        <w:t>Group</w:t>
      </w:r>
      <w:r w:rsidRPr="00CE055E">
        <w:t xml:space="preserve"> Limited will consult with you about this sensitive information before making a decision on any Freedom of Information request received.  If no information is identified as sensitive, with supporting reasons, then it is likely to be released in response to an FOI request.</w:t>
      </w:r>
      <w:bookmarkStart w:id="10" w:name="_Toc529976582"/>
    </w:p>
    <w:p w14:paraId="3DC5BC9C" w14:textId="2FD6B6A4" w:rsidR="00B559BD" w:rsidRDefault="007243DC" w:rsidP="0049536D">
      <w:pPr>
        <w:pStyle w:val="Heading1"/>
        <w:spacing w:after="240"/>
      </w:pPr>
      <w:bookmarkStart w:id="11" w:name="_Toc68175019"/>
      <w:r>
        <w:t>Section</w:t>
      </w:r>
      <w:r w:rsidR="003218D2" w:rsidRPr="00482A3F">
        <w:t xml:space="preserve"> B: The Process and Timetable</w:t>
      </w:r>
      <w:bookmarkEnd w:id="10"/>
      <w:bookmarkEnd w:id="11"/>
    </w:p>
    <w:p w14:paraId="1850FCFF" w14:textId="4397C112" w:rsidR="00B559BD" w:rsidRPr="00B559BD" w:rsidRDefault="00B559BD" w:rsidP="00EE415B">
      <w:r>
        <w:t>The following timetable will be used during this tender process:</w:t>
      </w:r>
    </w:p>
    <w:p w14:paraId="06BFF58E" w14:textId="01868035" w:rsidR="003218D2" w:rsidRPr="00E67F6F" w:rsidRDefault="003218D2" w:rsidP="00EE415B">
      <w:pPr>
        <w:pStyle w:val="ListParagraph"/>
        <w:numPr>
          <w:ilvl w:val="0"/>
          <w:numId w:val="5"/>
        </w:numPr>
        <w:spacing w:line="360" w:lineRule="auto"/>
        <w:rPr>
          <w:rFonts w:ascii="Arial" w:hAnsi="Arial" w:cs="Arial"/>
          <w:sz w:val="20"/>
          <w:szCs w:val="20"/>
        </w:rPr>
      </w:pPr>
      <w:r w:rsidRPr="005066D7">
        <w:rPr>
          <w:rFonts w:ascii="Arial" w:hAnsi="Arial" w:cs="Arial"/>
          <w:sz w:val="20"/>
          <w:szCs w:val="20"/>
        </w:rPr>
        <w:t xml:space="preserve">Upload enquiry </w:t>
      </w:r>
      <w:r w:rsidR="00A829B9" w:rsidRPr="005066D7">
        <w:rPr>
          <w:rFonts w:ascii="Arial" w:hAnsi="Arial" w:cs="Arial"/>
          <w:b/>
          <w:sz w:val="20"/>
          <w:szCs w:val="20"/>
        </w:rPr>
        <w:t xml:space="preserve">on </w:t>
      </w:r>
      <w:r w:rsidR="006B1A12">
        <w:rPr>
          <w:rFonts w:ascii="Arial" w:hAnsi="Arial" w:cs="Arial"/>
          <w:b/>
          <w:sz w:val="20"/>
          <w:szCs w:val="20"/>
        </w:rPr>
        <w:t>01</w:t>
      </w:r>
      <w:r w:rsidR="00471B8A" w:rsidRPr="005066D7">
        <w:rPr>
          <w:rFonts w:ascii="Arial" w:hAnsi="Arial" w:cs="Arial"/>
          <w:b/>
          <w:sz w:val="20"/>
          <w:szCs w:val="20"/>
        </w:rPr>
        <w:t>/0</w:t>
      </w:r>
      <w:r w:rsidR="006B1A12">
        <w:rPr>
          <w:rFonts w:ascii="Arial" w:hAnsi="Arial" w:cs="Arial"/>
          <w:b/>
          <w:sz w:val="20"/>
          <w:szCs w:val="20"/>
        </w:rPr>
        <w:t>4</w:t>
      </w:r>
      <w:r w:rsidR="00471B8A" w:rsidRPr="005066D7">
        <w:rPr>
          <w:rFonts w:ascii="Arial" w:hAnsi="Arial" w:cs="Arial"/>
          <w:b/>
          <w:sz w:val="20"/>
          <w:szCs w:val="20"/>
        </w:rPr>
        <w:t>/2021</w:t>
      </w:r>
    </w:p>
    <w:p w14:paraId="3A0003C9" w14:textId="77777777" w:rsidR="00E67F6F" w:rsidRPr="005066D7" w:rsidRDefault="00E67F6F" w:rsidP="00E67F6F">
      <w:pPr>
        <w:pStyle w:val="ListParagraph"/>
        <w:numPr>
          <w:ilvl w:val="0"/>
          <w:numId w:val="5"/>
        </w:numPr>
        <w:spacing w:line="360" w:lineRule="auto"/>
        <w:rPr>
          <w:rFonts w:ascii="Arial" w:hAnsi="Arial" w:cs="Arial"/>
          <w:b/>
          <w:sz w:val="20"/>
          <w:szCs w:val="20"/>
        </w:rPr>
      </w:pPr>
      <w:r w:rsidRPr="005066D7">
        <w:rPr>
          <w:rFonts w:ascii="Arial" w:hAnsi="Arial" w:cs="Arial"/>
          <w:bCs/>
          <w:sz w:val="20"/>
          <w:szCs w:val="20"/>
        </w:rPr>
        <w:t xml:space="preserve">Queries and Clarifications </w:t>
      </w:r>
      <w:r w:rsidRPr="005066D7">
        <w:rPr>
          <w:rFonts w:ascii="Arial" w:hAnsi="Arial" w:cs="Arial"/>
          <w:b/>
          <w:sz w:val="20"/>
          <w:szCs w:val="20"/>
        </w:rPr>
        <w:t>14/04/2021</w:t>
      </w:r>
    </w:p>
    <w:p w14:paraId="0D3C0A14" w14:textId="2B481CB0" w:rsidR="003218D2" w:rsidRPr="005066D7" w:rsidRDefault="003218D2" w:rsidP="00EE415B">
      <w:pPr>
        <w:pStyle w:val="ListParagraph"/>
        <w:numPr>
          <w:ilvl w:val="0"/>
          <w:numId w:val="5"/>
        </w:numPr>
        <w:spacing w:line="360" w:lineRule="auto"/>
        <w:rPr>
          <w:rFonts w:ascii="Arial" w:hAnsi="Arial" w:cs="Arial"/>
          <w:sz w:val="20"/>
          <w:szCs w:val="20"/>
        </w:rPr>
      </w:pPr>
      <w:r w:rsidRPr="005066D7">
        <w:rPr>
          <w:rFonts w:ascii="Arial" w:hAnsi="Arial" w:cs="Arial"/>
          <w:sz w:val="20"/>
          <w:szCs w:val="20"/>
        </w:rPr>
        <w:t>Tender Close</w:t>
      </w:r>
      <w:r w:rsidR="0094415D" w:rsidRPr="005066D7">
        <w:rPr>
          <w:rFonts w:ascii="Arial" w:hAnsi="Arial" w:cs="Arial"/>
          <w:sz w:val="20"/>
          <w:szCs w:val="20"/>
        </w:rPr>
        <w:t xml:space="preserve"> on</w:t>
      </w:r>
      <w:r w:rsidRPr="005066D7">
        <w:rPr>
          <w:rFonts w:ascii="Arial" w:hAnsi="Arial" w:cs="Arial"/>
          <w:sz w:val="20"/>
          <w:szCs w:val="20"/>
        </w:rPr>
        <w:t xml:space="preserve"> </w:t>
      </w:r>
      <w:r w:rsidR="006C6C7D" w:rsidRPr="005066D7">
        <w:rPr>
          <w:rFonts w:ascii="Arial" w:hAnsi="Arial" w:cs="Arial"/>
          <w:b/>
          <w:sz w:val="20"/>
          <w:szCs w:val="20"/>
        </w:rPr>
        <w:t>21/04</w:t>
      </w:r>
      <w:r w:rsidR="00471B8A" w:rsidRPr="005066D7">
        <w:rPr>
          <w:rFonts w:ascii="Arial" w:hAnsi="Arial" w:cs="Arial"/>
          <w:b/>
          <w:sz w:val="20"/>
          <w:szCs w:val="20"/>
        </w:rPr>
        <w:t>/2021</w:t>
      </w:r>
    </w:p>
    <w:p w14:paraId="535B4B4D" w14:textId="6D590EC0" w:rsidR="003218D2" w:rsidRPr="005066D7" w:rsidRDefault="003218D2" w:rsidP="00EE415B">
      <w:pPr>
        <w:pStyle w:val="ListParagraph"/>
        <w:numPr>
          <w:ilvl w:val="0"/>
          <w:numId w:val="5"/>
        </w:numPr>
        <w:spacing w:line="360" w:lineRule="auto"/>
        <w:rPr>
          <w:rFonts w:ascii="Arial" w:hAnsi="Arial" w:cs="Arial"/>
          <w:sz w:val="20"/>
          <w:szCs w:val="20"/>
        </w:rPr>
      </w:pPr>
      <w:r w:rsidRPr="005066D7">
        <w:rPr>
          <w:rFonts w:ascii="Arial" w:hAnsi="Arial" w:cs="Arial"/>
          <w:sz w:val="20"/>
          <w:szCs w:val="20"/>
        </w:rPr>
        <w:t xml:space="preserve">Tender reviewed and evaluated </w:t>
      </w:r>
      <w:r w:rsidR="00CC0512" w:rsidRPr="005066D7">
        <w:rPr>
          <w:rFonts w:ascii="Arial" w:hAnsi="Arial" w:cs="Arial"/>
          <w:sz w:val="20"/>
          <w:szCs w:val="20"/>
        </w:rPr>
        <w:t xml:space="preserve">until </w:t>
      </w:r>
      <w:r w:rsidR="00CB7F0E" w:rsidRPr="005066D7">
        <w:rPr>
          <w:rFonts w:ascii="Arial" w:hAnsi="Arial" w:cs="Arial"/>
          <w:b/>
          <w:sz w:val="20"/>
          <w:szCs w:val="20"/>
        </w:rPr>
        <w:t>28/04/2021</w:t>
      </w:r>
    </w:p>
    <w:p w14:paraId="70649EFD" w14:textId="0C97CB06" w:rsidR="003218D2" w:rsidRPr="005066D7" w:rsidRDefault="003218D2" w:rsidP="00EE415B">
      <w:pPr>
        <w:pStyle w:val="ListParagraph"/>
        <w:numPr>
          <w:ilvl w:val="0"/>
          <w:numId w:val="5"/>
        </w:numPr>
        <w:spacing w:line="360" w:lineRule="auto"/>
        <w:rPr>
          <w:rFonts w:ascii="Arial" w:hAnsi="Arial" w:cs="Arial"/>
          <w:sz w:val="20"/>
          <w:szCs w:val="20"/>
        </w:rPr>
      </w:pPr>
      <w:r w:rsidRPr="005066D7">
        <w:rPr>
          <w:rFonts w:ascii="Arial" w:hAnsi="Arial" w:cs="Arial"/>
          <w:sz w:val="20"/>
          <w:szCs w:val="20"/>
        </w:rPr>
        <w:t xml:space="preserve">Unsuccessful tenderers advised in writing </w:t>
      </w:r>
      <w:r w:rsidR="00CC0512" w:rsidRPr="005066D7">
        <w:rPr>
          <w:rFonts w:ascii="Arial" w:hAnsi="Arial" w:cs="Arial"/>
          <w:sz w:val="20"/>
          <w:szCs w:val="20"/>
        </w:rPr>
        <w:t xml:space="preserve">on </w:t>
      </w:r>
      <w:r w:rsidR="00CB7F0E" w:rsidRPr="005066D7">
        <w:rPr>
          <w:rFonts w:ascii="Arial" w:hAnsi="Arial" w:cs="Arial"/>
          <w:b/>
          <w:sz w:val="20"/>
          <w:szCs w:val="20"/>
        </w:rPr>
        <w:t>30/04/2021</w:t>
      </w:r>
    </w:p>
    <w:p w14:paraId="3555D021" w14:textId="42BE4302" w:rsidR="0064051D" w:rsidRPr="005066D7" w:rsidRDefault="00471B8A" w:rsidP="006C6C7D">
      <w:pPr>
        <w:pStyle w:val="ListParagraph"/>
        <w:numPr>
          <w:ilvl w:val="0"/>
          <w:numId w:val="5"/>
        </w:numPr>
        <w:spacing w:line="360" w:lineRule="auto"/>
        <w:rPr>
          <w:rFonts w:ascii="Arial" w:hAnsi="Arial" w:cs="Arial"/>
          <w:bCs/>
          <w:sz w:val="20"/>
          <w:szCs w:val="20"/>
        </w:rPr>
      </w:pPr>
      <w:r w:rsidRPr="005066D7">
        <w:rPr>
          <w:rFonts w:ascii="Arial" w:hAnsi="Arial" w:cs="Arial"/>
          <w:bCs/>
          <w:sz w:val="20"/>
          <w:szCs w:val="20"/>
        </w:rPr>
        <w:t xml:space="preserve">Contract award Discussions </w:t>
      </w:r>
    </w:p>
    <w:p w14:paraId="6D7F71AB" w14:textId="1D79D30B" w:rsidR="00471B8A" w:rsidRPr="005066D7" w:rsidRDefault="0064051D" w:rsidP="00BE4F5F">
      <w:pPr>
        <w:pStyle w:val="ListParagraph"/>
        <w:numPr>
          <w:ilvl w:val="0"/>
          <w:numId w:val="5"/>
        </w:numPr>
        <w:spacing w:after="120" w:line="360" w:lineRule="auto"/>
        <w:rPr>
          <w:rFonts w:ascii="Arial" w:hAnsi="Arial" w:cs="Arial"/>
          <w:bCs/>
          <w:sz w:val="20"/>
          <w:szCs w:val="20"/>
        </w:rPr>
      </w:pPr>
      <w:r w:rsidRPr="005066D7">
        <w:rPr>
          <w:rFonts w:ascii="Arial" w:hAnsi="Arial" w:cs="Arial"/>
          <w:bCs/>
          <w:sz w:val="20"/>
          <w:szCs w:val="20"/>
        </w:rPr>
        <w:t xml:space="preserve">Contract Placement </w:t>
      </w:r>
      <w:r w:rsidR="00E67F6F">
        <w:rPr>
          <w:rFonts w:ascii="Arial" w:hAnsi="Arial" w:cs="Arial"/>
          <w:bCs/>
          <w:sz w:val="20"/>
          <w:szCs w:val="20"/>
        </w:rPr>
        <w:t>0</w:t>
      </w:r>
      <w:r w:rsidR="00E67F6F">
        <w:rPr>
          <w:rFonts w:ascii="Arial" w:hAnsi="Arial" w:cs="Arial"/>
          <w:b/>
          <w:sz w:val="20"/>
          <w:szCs w:val="20"/>
        </w:rPr>
        <w:t>5</w:t>
      </w:r>
      <w:r w:rsidRPr="005066D7">
        <w:rPr>
          <w:rFonts w:ascii="Arial" w:hAnsi="Arial" w:cs="Arial"/>
          <w:b/>
          <w:sz w:val="20"/>
          <w:szCs w:val="20"/>
        </w:rPr>
        <w:t>/0</w:t>
      </w:r>
      <w:r w:rsidR="005066D7" w:rsidRPr="005066D7">
        <w:rPr>
          <w:rFonts w:ascii="Arial" w:hAnsi="Arial" w:cs="Arial"/>
          <w:b/>
          <w:sz w:val="20"/>
          <w:szCs w:val="20"/>
        </w:rPr>
        <w:t>5</w:t>
      </w:r>
      <w:r w:rsidRPr="005066D7">
        <w:rPr>
          <w:rFonts w:ascii="Arial" w:hAnsi="Arial" w:cs="Arial"/>
          <w:b/>
          <w:sz w:val="20"/>
          <w:szCs w:val="20"/>
        </w:rPr>
        <w:t>/2021</w:t>
      </w:r>
    </w:p>
    <w:p w14:paraId="626A2B5B" w14:textId="7DF68615" w:rsidR="003218D2" w:rsidRPr="00CE055E" w:rsidRDefault="003218D2" w:rsidP="00EE415B">
      <w:pPr>
        <w:jc w:val="both"/>
      </w:pPr>
      <w:r w:rsidRPr="00CE055E">
        <w:t>Please note that all the dates referred to above are currently anticipated and may be subject to change.</w:t>
      </w:r>
      <w:r w:rsidR="00CC0512">
        <w:t xml:space="preserve"> </w:t>
      </w:r>
    </w:p>
    <w:p w14:paraId="21959298" w14:textId="5BA36B45" w:rsidR="003218D2" w:rsidRPr="002D7FE1" w:rsidRDefault="007243DC" w:rsidP="00BE4F5F">
      <w:pPr>
        <w:pStyle w:val="Heading1"/>
        <w:spacing w:after="240"/>
      </w:pPr>
      <w:bookmarkStart w:id="12" w:name="_Toc529976583"/>
      <w:bookmarkStart w:id="13" w:name="_Toc68175020"/>
      <w:r>
        <w:t>Section</w:t>
      </w:r>
      <w:r w:rsidR="003218D2" w:rsidRPr="00482A3F">
        <w:t xml:space="preserve"> C: Selection Procedure</w:t>
      </w:r>
      <w:bookmarkEnd w:id="12"/>
      <w:bookmarkEnd w:id="13"/>
    </w:p>
    <w:p w14:paraId="7890A218" w14:textId="242790C1" w:rsidR="003218D2" w:rsidRDefault="003218D2" w:rsidP="00BE4F5F">
      <w:pPr>
        <w:pStyle w:val="Heading2"/>
        <w:spacing w:after="120" w:line="360" w:lineRule="auto"/>
      </w:pPr>
      <w:bookmarkStart w:id="14" w:name="_Toc529976584"/>
      <w:bookmarkStart w:id="15" w:name="_Toc68175021"/>
      <w:r w:rsidRPr="00090049">
        <w:t xml:space="preserve">C1. Tender Process </w:t>
      </w:r>
      <w:r w:rsidR="00EF1435">
        <w:t>&amp;</w:t>
      </w:r>
      <w:r w:rsidRPr="00090049">
        <w:t xml:space="preserve"> Evaluation</w:t>
      </w:r>
      <w:bookmarkEnd w:id="14"/>
      <w:bookmarkEnd w:id="15"/>
    </w:p>
    <w:p w14:paraId="5FA76FDA" w14:textId="4A13A7C8" w:rsidR="003218D2" w:rsidRPr="00CE055E" w:rsidRDefault="00545D8E" w:rsidP="00EE415B">
      <w:pPr>
        <w:jc w:val="both"/>
      </w:pPr>
      <w:bookmarkStart w:id="16" w:name="_Hlk68179742"/>
      <w:r>
        <w:t>E</w:t>
      </w:r>
      <w:r w:rsidR="003218D2" w:rsidRPr="00CE055E">
        <w:t>-</w:t>
      </w:r>
      <w:r>
        <w:t>F</w:t>
      </w:r>
      <w:r w:rsidR="003218D2" w:rsidRPr="00CE055E">
        <w:t xml:space="preserve">actor operates across many sites and staff operate from our offices, home and client sites and it is essential that our infrastructure is maintained and supported to a high level and that issues arising are managed according to </w:t>
      </w:r>
      <w:r w:rsidR="0064051D">
        <w:t xml:space="preserve">defined </w:t>
      </w:r>
      <w:r w:rsidR="003218D2" w:rsidRPr="00CE055E">
        <w:t xml:space="preserve">priority </w:t>
      </w:r>
      <w:r w:rsidR="0064051D">
        <w:t xml:space="preserve">levels </w:t>
      </w:r>
      <w:r w:rsidR="003218D2" w:rsidRPr="00CE055E">
        <w:t>to maintain our services to our clients and tenants.</w:t>
      </w:r>
    </w:p>
    <w:p w14:paraId="5A0893B6" w14:textId="5B58C808" w:rsidR="00C239BF" w:rsidRDefault="003218D2" w:rsidP="00C239BF">
      <w:r w:rsidRPr="00CE055E">
        <w:t xml:space="preserve">This tender is seeking prices from suitably qualified companies that </w:t>
      </w:r>
      <w:r w:rsidR="00BE4F5F" w:rsidRPr="00CE055E">
        <w:t>can</w:t>
      </w:r>
      <w:r w:rsidR="00401818">
        <w:t xml:space="preserve"> demonstrate a capability to design an upgrade </w:t>
      </w:r>
      <w:r w:rsidR="001C5002">
        <w:t xml:space="preserve">to </w:t>
      </w:r>
      <w:r w:rsidR="00401818">
        <w:t xml:space="preserve">our IT infrastructure in order to deliver the services, detailed in the </w:t>
      </w:r>
      <w:r w:rsidR="00401818" w:rsidRPr="009B3E51">
        <w:t>design criteria,</w:t>
      </w:r>
      <w:r w:rsidR="00401818">
        <w:t xml:space="preserve"> that we are seeking to offer to our tenants. </w:t>
      </w:r>
      <w:r w:rsidR="00401818">
        <w:br/>
      </w:r>
      <w:r w:rsidR="001C5002">
        <w:t>Additionally,</w:t>
      </w:r>
      <w:r w:rsidR="00401818">
        <w:t xml:space="preserve"> we are seeking a </w:t>
      </w:r>
      <w:r w:rsidR="00CB7F0E">
        <w:t>12-month</w:t>
      </w:r>
      <w:r w:rsidR="00401818">
        <w:t xml:space="preserve"> </w:t>
      </w:r>
      <w:r w:rsidR="00C239BF">
        <w:t>(with possible 12 month extension depending on performance</w:t>
      </w:r>
      <w:r w:rsidR="00E67F6F">
        <w:t xml:space="preserve"> and cost</w:t>
      </w:r>
      <w:r w:rsidR="00C239BF">
        <w:t xml:space="preserve">) </w:t>
      </w:r>
      <w:r w:rsidR="00401818">
        <w:t xml:space="preserve">support contract </w:t>
      </w:r>
      <w:r w:rsidRPr="00CE055E">
        <w:t xml:space="preserve">to offer a high quality, fast and effective service </w:t>
      </w:r>
      <w:r w:rsidR="00931903">
        <w:t xml:space="preserve">with </w:t>
      </w:r>
      <w:r w:rsidRPr="00CE055E">
        <w:t xml:space="preserve">both </w:t>
      </w:r>
      <w:r w:rsidR="00931903">
        <w:t xml:space="preserve">remote </w:t>
      </w:r>
      <w:r w:rsidRPr="00CE055E">
        <w:t>and on</w:t>
      </w:r>
      <w:r w:rsidR="0064051D">
        <w:t>-</w:t>
      </w:r>
      <w:r w:rsidRPr="00CE055E">
        <w:t xml:space="preserve">site </w:t>
      </w:r>
      <w:r w:rsidR="0064051D">
        <w:t xml:space="preserve">support </w:t>
      </w:r>
      <w:r w:rsidRPr="00CE055E">
        <w:t>as required.</w:t>
      </w:r>
      <w:r w:rsidR="009B3E51">
        <w:t xml:space="preserve"> </w:t>
      </w:r>
    </w:p>
    <w:bookmarkEnd w:id="16"/>
    <w:p w14:paraId="743D6838" w14:textId="1DE5EECC" w:rsidR="003218D2" w:rsidRPr="00CE055E" w:rsidRDefault="003218D2" w:rsidP="00C239BF">
      <w:r w:rsidRPr="00A65313">
        <w:t xml:space="preserve">We also provide </w:t>
      </w:r>
      <w:r w:rsidR="00931903" w:rsidRPr="00A65313">
        <w:t>internet access</w:t>
      </w:r>
      <w:r w:rsidRPr="00A65313">
        <w:t xml:space="preserve"> facilities </w:t>
      </w:r>
      <w:r w:rsidR="00931903" w:rsidRPr="00A65313">
        <w:t xml:space="preserve">to </w:t>
      </w:r>
      <w:r w:rsidRPr="00A65313">
        <w:t>our tenants</w:t>
      </w:r>
      <w:r w:rsidR="00931903" w:rsidRPr="00A65313">
        <w:t xml:space="preserve"> at all </w:t>
      </w:r>
      <w:r w:rsidR="00C239BF" w:rsidRPr="00A65313">
        <w:t xml:space="preserve">of </w:t>
      </w:r>
      <w:r w:rsidR="00931903" w:rsidRPr="00A65313">
        <w:t>our locations.</w:t>
      </w:r>
      <w:r w:rsidRPr="00A65313">
        <w:t xml:space="preserve"> </w:t>
      </w:r>
      <w:r w:rsidR="00931903" w:rsidRPr="00A65313">
        <w:t>I</w:t>
      </w:r>
      <w:r w:rsidRPr="00A65313">
        <w:t xml:space="preserve">t is required that when tenants first move into our facilities that they will be visited by the IT support company </w:t>
      </w:r>
      <w:r w:rsidRPr="00CE055E">
        <w:t xml:space="preserve">to ensure that they are connected to the systems and have an understanding of what they are and are not able to do </w:t>
      </w:r>
      <w:r w:rsidRPr="00CE055E">
        <w:lastRenderedPageBreak/>
        <w:t>wh</w:t>
      </w:r>
      <w:r>
        <w:t>ilst connected to our services.</w:t>
      </w:r>
      <w:r w:rsidR="0064051D">
        <w:t xml:space="preserve"> E-Factor have an IT policy document for tenants that </w:t>
      </w:r>
      <w:r w:rsidR="00C239BF">
        <w:t xml:space="preserve">lays out those requirements and this </w:t>
      </w:r>
      <w:r w:rsidR="0064051D">
        <w:t>forms part of their lease.</w:t>
      </w:r>
    </w:p>
    <w:p w14:paraId="2164B3BE" w14:textId="4BAE40E5" w:rsidR="00853449" w:rsidRPr="00B65CC5" w:rsidRDefault="00853449" w:rsidP="00853449">
      <w:pPr>
        <w:spacing w:before="120"/>
      </w:pPr>
      <w:r w:rsidRPr="00B65CC5">
        <w:t xml:space="preserve">Of our </w:t>
      </w:r>
      <w:r w:rsidR="001A18F2" w:rsidRPr="00B65CC5">
        <w:t>86</w:t>
      </w:r>
      <w:r w:rsidRPr="00B65CC5">
        <w:t xml:space="preserve"> tenanted offices / units, we anticipate an annual turnover of approximately 2</w:t>
      </w:r>
      <w:r w:rsidR="001A18F2" w:rsidRPr="00B65CC5">
        <w:t>0</w:t>
      </w:r>
      <w:r w:rsidRPr="00B65CC5">
        <w:t xml:space="preserve">%. </w:t>
      </w:r>
      <w:r w:rsidR="004053E3" w:rsidRPr="00B65CC5">
        <w:t xml:space="preserve">We expect </w:t>
      </w:r>
      <w:r w:rsidRPr="00B65CC5">
        <w:t>approximately 80% of new tenants</w:t>
      </w:r>
      <w:r w:rsidR="004053E3" w:rsidRPr="00B65CC5">
        <w:t xml:space="preserve"> resulting from the turnover to</w:t>
      </w:r>
      <w:r w:rsidRPr="00B65CC5">
        <w:t xml:space="preserve"> require a</w:t>
      </w:r>
      <w:r w:rsidR="001A18F2" w:rsidRPr="00B65CC5">
        <w:t>n initial</w:t>
      </w:r>
      <w:r w:rsidRPr="00B65CC5">
        <w:t xml:space="preserve"> visit by the IT support company. These percentages are subject to change</w:t>
      </w:r>
      <w:r w:rsidR="004053E3" w:rsidRPr="00B65CC5">
        <w:t xml:space="preserve"> and your bid should allow for that.</w:t>
      </w:r>
      <w:r w:rsidRPr="00B65CC5">
        <w:t xml:space="preserve">  </w:t>
      </w:r>
    </w:p>
    <w:p w14:paraId="0AD79501" w14:textId="320AE3CA" w:rsidR="000D6EF2" w:rsidRDefault="000D6EF2" w:rsidP="00EE415B">
      <w:pPr>
        <w:jc w:val="both"/>
      </w:pPr>
      <w:r>
        <w:t>You</w:t>
      </w:r>
      <w:r w:rsidR="00CC40A4">
        <w:t>r</w:t>
      </w:r>
      <w:r>
        <w:t xml:space="preserve"> </w:t>
      </w:r>
      <w:r w:rsidR="00CC40A4">
        <w:t>S</w:t>
      </w:r>
      <w:r>
        <w:t xml:space="preserve">ervice </w:t>
      </w:r>
      <w:r w:rsidR="00CC40A4">
        <w:t>S</w:t>
      </w:r>
      <w:r>
        <w:t xml:space="preserve">upport </w:t>
      </w:r>
      <w:r w:rsidR="00CC40A4">
        <w:t>C</w:t>
      </w:r>
      <w:r>
        <w:t>ontract should assume full support to E-Factor staff</w:t>
      </w:r>
      <w:r w:rsidR="00C239BF">
        <w:t>,</w:t>
      </w:r>
      <w:r>
        <w:t xml:space="preserve"> a team of </w:t>
      </w:r>
      <w:r w:rsidR="00C239BF">
        <w:t xml:space="preserve">circa </w:t>
      </w:r>
      <w:r>
        <w:t>20</w:t>
      </w:r>
      <w:r w:rsidR="00CC40A4">
        <w:t xml:space="preserve"> people</w:t>
      </w:r>
      <w:r w:rsidR="00C239BF">
        <w:t>,</w:t>
      </w:r>
      <w:r>
        <w:t xml:space="preserve"> operating fr</w:t>
      </w:r>
      <w:r w:rsidR="00CC40A4">
        <w:t>om</w:t>
      </w:r>
      <w:r>
        <w:t xml:space="preserve"> our offices, client facilities and from home and </w:t>
      </w:r>
      <w:r w:rsidR="00C239BF">
        <w:t xml:space="preserve">must </w:t>
      </w:r>
      <w:r w:rsidR="00CC40A4">
        <w:t xml:space="preserve">also </w:t>
      </w:r>
      <w:r>
        <w:t>include</w:t>
      </w:r>
      <w:r w:rsidR="00CC40A4">
        <w:t xml:space="preserve"> for</w:t>
      </w:r>
      <w:r>
        <w:t xml:space="preserve"> highly effective data and computer security systems.</w:t>
      </w:r>
    </w:p>
    <w:p w14:paraId="0C10B039" w14:textId="75FFA34E" w:rsidR="00A2622C" w:rsidRDefault="000D6EF2" w:rsidP="00A2622C">
      <w:pPr>
        <w:spacing w:before="120"/>
      </w:pPr>
      <w:r>
        <w:t>We have 8 sites spread across the North East Lincolnshire region some of which house our own team and</w:t>
      </w:r>
      <w:r w:rsidR="008C1402">
        <w:t>/or</w:t>
      </w:r>
      <w:r>
        <w:t xml:space="preserve"> tenants requiring support</w:t>
      </w:r>
      <w:r w:rsidR="008C1402">
        <w:t>. T</w:t>
      </w:r>
      <w:r w:rsidR="00C239BF">
        <w:t xml:space="preserve">his can vary </w:t>
      </w:r>
      <w:r w:rsidR="00A65313">
        <w:t xml:space="preserve">in number </w:t>
      </w:r>
      <w:r w:rsidR="00C239BF">
        <w:t xml:space="preserve">but is likely to be a minimum </w:t>
      </w:r>
      <w:r w:rsidR="00C239BF" w:rsidRPr="00C239BF">
        <w:t xml:space="preserve">of </w:t>
      </w:r>
      <w:r w:rsidR="001A18F2">
        <w:t>20 E-Factor</w:t>
      </w:r>
      <w:r w:rsidR="00C239BF" w:rsidRPr="00C239BF">
        <w:t xml:space="preserve"> staff </w:t>
      </w:r>
      <w:r w:rsidR="001A18F2">
        <w:t xml:space="preserve">and </w:t>
      </w:r>
      <w:r w:rsidR="00A65313">
        <w:t>80 tenant businesses.</w:t>
      </w:r>
    </w:p>
    <w:p w14:paraId="54394F49" w14:textId="44DAD9D2" w:rsidR="00276C58" w:rsidRDefault="00C239BF" w:rsidP="00A2622C">
      <w:pPr>
        <w:spacing w:before="120"/>
      </w:pPr>
      <w:r>
        <w:t>The tenants support covered by this agreement is</w:t>
      </w:r>
      <w:r w:rsidR="000D6EF2">
        <w:t xml:space="preserve"> up to the connection point in their units</w:t>
      </w:r>
      <w:r w:rsidR="001C5002">
        <w:t xml:space="preserve"> </w:t>
      </w:r>
      <w:r w:rsidR="000D6EF2">
        <w:t>/ offices</w:t>
      </w:r>
      <w:r>
        <w:t xml:space="preserve"> only.</w:t>
      </w:r>
      <w:r w:rsidR="000D6EF2">
        <w:t xml:space="preserve"> </w:t>
      </w:r>
      <w:r w:rsidR="00276C58">
        <w:t xml:space="preserve">Any support work on </w:t>
      </w:r>
      <w:r w:rsidR="008C1402">
        <w:t>tenant’s</w:t>
      </w:r>
      <w:r w:rsidR="00276C58">
        <w:t xml:space="preserve"> equipment, should they choose to use o</w:t>
      </w:r>
      <w:r w:rsidR="001C5002">
        <w:t>u</w:t>
      </w:r>
      <w:r w:rsidR="00276C58">
        <w:t>r IT support Company</w:t>
      </w:r>
      <w:r w:rsidR="00256DFF">
        <w:t>,</w:t>
      </w:r>
      <w:r w:rsidR="00276C58">
        <w:t xml:space="preserve"> will be chargeable to the tenants</w:t>
      </w:r>
      <w:r>
        <w:t xml:space="preserve"> by the IT Support company</w:t>
      </w:r>
      <w:r w:rsidR="00276C58">
        <w:t>.</w:t>
      </w:r>
      <w:r w:rsidR="00A2622C">
        <w:t xml:space="preserve"> The exception to this is for tenant owned access points in offices or units, which will need to be configured to work with E-</w:t>
      </w:r>
      <w:r w:rsidR="00A65313">
        <w:t>Factor’s</w:t>
      </w:r>
      <w:r w:rsidR="00A2622C">
        <w:t xml:space="preserve"> network. Support </w:t>
      </w:r>
      <w:r w:rsidR="00256DFF">
        <w:t xml:space="preserve">costs </w:t>
      </w:r>
      <w:r w:rsidR="00A2622C">
        <w:t>for configuring these access points</w:t>
      </w:r>
      <w:r w:rsidR="00256DFF">
        <w:t xml:space="preserve"> should be inclusive in the bid.</w:t>
      </w:r>
      <w:r w:rsidR="00853449">
        <w:t xml:space="preserve"> </w:t>
      </w:r>
    </w:p>
    <w:p w14:paraId="299737E7" w14:textId="01E6D8ED" w:rsidR="002F10DB" w:rsidRPr="007A325C" w:rsidRDefault="00401818" w:rsidP="00EE415B">
      <w:pPr>
        <w:jc w:val="both"/>
        <w:rPr>
          <w:b/>
          <w:bCs/>
        </w:rPr>
      </w:pPr>
      <w:r>
        <w:t>Our Broadband services and those we are changing</w:t>
      </w:r>
      <w:r w:rsidR="0038468A">
        <w:t xml:space="preserve"> to</w:t>
      </w:r>
      <w:r>
        <w:t xml:space="preserve"> are detailed below and </w:t>
      </w:r>
      <w:r w:rsidRPr="007A325C">
        <w:rPr>
          <w:b/>
          <w:bCs/>
        </w:rPr>
        <w:t xml:space="preserve">any changes to our current </w:t>
      </w:r>
      <w:r w:rsidR="007A325C" w:rsidRPr="007A325C">
        <w:rPr>
          <w:b/>
          <w:bCs/>
        </w:rPr>
        <w:t>IT S</w:t>
      </w:r>
      <w:r w:rsidRPr="007A325C">
        <w:rPr>
          <w:b/>
          <w:bCs/>
        </w:rPr>
        <w:t xml:space="preserve">ystems that are required as a consequence of the changes </w:t>
      </w:r>
      <w:r w:rsidR="000D6EF2" w:rsidRPr="007A325C">
        <w:rPr>
          <w:b/>
          <w:bCs/>
        </w:rPr>
        <w:t xml:space="preserve">proposed </w:t>
      </w:r>
      <w:r w:rsidRPr="007A325C">
        <w:rPr>
          <w:b/>
          <w:bCs/>
        </w:rPr>
        <w:t>must be included in you</w:t>
      </w:r>
      <w:r w:rsidR="0038468A">
        <w:rPr>
          <w:b/>
          <w:bCs/>
        </w:rPr>
        <w:t>r</w:t>
      </w:r>
      <w:r w:rsidRPr="007A325C">
        <w:rPr>
          <w:b/>
          <w:bCs/>
        </w:rPr>
        <w:t xml:space="preserve"> tender submission</w:t>
      </w:r>
      <w:r w:rsidR="002F10DB">
        <w:rPr>
          <w:b/>
          <w:bCs/>
        </w:rPr>
        <w:t>, including replacement of legacy firewalls / consideration of throughput and fall over ability</w:t>
      </w:r>
      <w:r w:rsidR="000D6EF2" w:rsidRPr="007A325C">
        <w:rPr>
          <w:b/>
          <w:bCs/>
        </w:rPr>
        <w:t>.</w:t>
      </w:r>
    </w:p>
    <w:p w14:paraId="0C0969C5" w14:textId="223DA215" w:rsidR="00401818" w:rsidRPr="002F10DB" w:rsidRDefault="000D6EF2" w:rsidP="00EE415B">
      <w:pPr>
        <w:jc w:val="both"/>
      </w:pPr>
      <w:r w:rsidRPr="002F10DB">
        <w:t>Site by Site Broadband Connections</w:t>
      </w:r>
      <w:r w:rsidR="002F10DB" w:rsidRPr="002F10DB">
        <w:t>:</w:t>
      </w:r>
    </w:p>
    <w:tbl>
      <w:tblPr>
        <w:tblStyle w:val="TableGrid"/>
        <w:tblpPr w:leftFromText="180" w:rightFromText="180" w:vertAnchor="text" w:horzAnchor="margin" w:tblpY="7"/>
        <w:tblW w:w="9209" w:type="dxa"/>
        <w:tblLook w:val="04A0" w:firstRow="1" w:lastRow="0" w:firstColumn="1" w:lastColumn="0" w:noHBand="0" w:noVBand="1"/>
      </w:tblPr>
      <w:tblGrid>
        <w:gridCol w:w="2405"/>
        <w:gridCol w:w="1985"/>
        <w:gridCol w:w="1019"/>
        <w:gridCol w:w="1957"/>
        <w:gridCol w:w="1843"/>
      </w:tblGrid>
      <w:tr w:rsidR="00B65CC5" w14:paraId="27890D35" w14:textId="77777777" w:rsidTr="00B65CC5">
        <w:trPr>
          <w:trHeight w:val="416"/>
        </w:trPr>
        <w:tc>
          <w:tcPr>
            <w:tcW w:w="2405" w:type="dxa"/>
            <w:vMerge w:val="restart"/>
            <w:vAlign w:val="center"/>
          </w:tcPr>
          <w:p w14:paraId="7F36125B" w14:textId="77777777" w:rsidR="00B65CC5" w:rsidRPr="00642261" w:rsidRDefault="00B65CC5" w:rsidP="00B65CC5">
            <w:pPr>
              <w:spacing w:before="40" w:after="40"/>
              <w:rPr>
                <w:b/>
                <w:bCs/>
              </w:rPr>
            </w:pPr>
            <w:r w:rsidRPr="00642261">
              <w:rPr>
                <w:b/>
                <w:bCs/>
              </w:rPr>
              <w:t>Site</w:t>
            </w:r>
          </w:p>
        </w:tc>
        <w:tc>
          <w:tcPr>
            <w:tcW w:w="3004" w:type="dxa"/>
            <w:gridSpan w:val="2"/>
            <w:vAlign w:val="center"/>
          </w:tcPr>
          <w:p w14:paraId="586B3161" w14:textId="77777777" w:rsidR="00B65CC5" w:rsidRPr="00642261" w:rsidRDefault="00B65CC5" w:rsidP="00B65CC5">
            <w:pPr>
              <w:spacing w:before="40" w:after="40"/>
              <w:jc w:val="center"/>
              <w:rPr>
                <w:b/>
                <w:bCs/>
              </w:rPr>
            </w:pPr>
            <w:r w:rsidRPr="00642261">
              <w:rPr>
                <w:b/>
                <w:bCs/>
              </w:rPr>
              <w:t>Current Connection</w:t>
            </w:r>
          </w:p>
        </w:tc>
        <w:tc>
          <w:tcPr>
            <w:tcW w:w="3800" w:type="dxa"/>
            <w:gridSpan w:val="2"/>
            <w:vAlign w:val="center"/>
          </w:tcPr>
          <w:p w14:paraId="23524E0D" w14:textId="77777777" w:rsidR="00B65CC5" w:rsidRPr="00642261" w:rsidRDefault="00B65CC5" w:rsidP="00B65CC5">
            <w:pPr>
              <w:spacing w:before="40" w:after="40"/>
              <w:jc w:val="center"/>
              <w:rPr>
                <w:b/>
                <w:bCs/>
              </w:rPr>
            </w:pPr>
            <w:r w:rsidRPr="00642261">
              <w:rPr>
                <w:b/>
                <w:bCs/>
              </w:rPr>
              <w:t>Proposed Connection</w:t>
            </w:r>
          </w:p>
        </w:tc>
      </w:tr>
      <w:tr w:rsidR="00B65CC5" w14:paraId="1148E62E" w14:textId="77777777" w:rsidTr="00B65CC5">
        <w:trPr>
          <w:trHeight w:val="280"/>
        </w:trPr>
        <w:tc>
          <w:tcPr>
            <w:tcW w:w="2405" w:type="dxa"/>
            <w:vMerge/>
            <w:vAlign w:val="center"/>
          </w:tcPr>
          <w:p w14:paraId="4FCC84D7" w14:textId="77777777" w:rsidR="00B65CC5" w:rsidRPr="00642261" w:rsidRDefault="00B65CC5" w:rsidP="00B65CC5">
            <w:pPr>
              <w:spacing w:before="40" w:after="40"/>
              <w:rPr>
                <w:b/>
                <w:bCs/>
              </w:rPr>
            </w:pPr>
          </w:p>
        </w:tc>
        <w:tc>
          <w:tcPr>
            <w:tcW w:w="1985" w:type="dxa"/>
            <w:vAlign w:val="center"/>
          </w:tcPr>
          <w:p w14:paraId="74111D18" w14:textId="77777777" w:rsidR="00B65CC5" w:rsidRPr="00642261" w:rsidRDefault="00B65CC5" w:rsidP="00B65CC5">
            <w:pPr>
              <w:spacing w:before="40" w:after="40"/>
              <w:rPr>
                <w:b/>
                <w:bCs/>
                <w:sz w:val="18"/>
                <w:szCs w:val="20"/>
              </w:rPr>
            </w:pPr>
            <w:r w:rsidRPr="00642261">
              <w:rPr>
                <w:b/>
                <w:bCs/>
                <w:sz w:val="18"/>
                <w:szCs w:val="20"/>
              </w:rPr>
              <w:t>Primary Connection</w:t>
            </w:r>
          </w:p>
        </w:tc>
        <w:tc>
          <w:tcPr>
            <w:tcW w:w="1019" w:type="dxa"/>
            <w:vAlign w:val="center"/>
          </w:tcPr>
          <w:p w14:paraId="4F961EA0" w14:textId="77777777" w:rsidR="00B65CC5" w:rsidRPr="00642261" w:rsidRDefault="00B65CC5" w:rsidP="00B65CC5">
            <w:pPr>
              <w:spacing w:before="40" w:after="40"/>
              <w:rPr>
                <w:b/>
                <w:bCs/>
                <w:sz w:val="18"/>
                <w:szCs w:val="20"/>
              </w:rPr>
            </w:pPr>
            <w:r w:rsidRPr="00642261">
              <w:rPr>
                <w:b/>
                <w:bCs/>
                <w:sz w:val="18"/>
                <w:szCs w:val="20"/>
              </w:rPr>
              <w:t>Back up</w:t>
            </w:r>
          </w:p>
        </w:tc>
        <w:tc>
          <w:tcPr>
            <w:tcW w:w="1957" w:type="dxa"/>
            <w:vAlign w:val="center"/>
          </w:tcPr>
          <w:p w14:paraId="4D21B22C" w14:textId="77777777" w:rsidR="00B65CC5" w:rsidRPr="00642261" w:rsidRDefault="00B65CC5" w:rsidP="00B65CC5">
            <w:pPr>
              <w:spacing w:before="40" w:after="40"/>
              <w:rPr>
                <w:b/>
                <w:bCs/>
                <w:sz w:val="18"/>
                <w:szCs w:val="20"/>
              </w:rPr>
            </w:pPr>
            <w:r w:rsidRPr="00642261">
              <w:rPr>
                <w:b/>
                <w:bCs/>
                <w:sz w:val="18"/>
                <w:szCs w:val="20"/>
              </w:rPr>
              <w:t>Primary Connection</w:t>
            </w:r>
          </w:p>
        </w:tc>
        <w:tc>
          <w:tcPr>
            <w:tcW w:w="1843" w:type="dxa"/>
            <w:vAlign w:val="center"/>
          </w:tcPr>
          <w:p w14:paraId="20BD17DB" w14:textId="77777777" w:rsidR="00B65CC5" w:rsidRPr="00642261" w:rsidRDefault="00B65CC5" w:rsidP="00B65CC5">
            <w:pPr>
              <w:spacing w:before="40" w:after="40"/>
              <w:rPr>
                <w:b/>
                <w:bCs/>
                <w:sz w:val="18"/>
                <w:szCs w:val="20"/>
              </w:rPr>
            </w:pPr>
            <w:r w:rsidRPr="00642261">
              <w:rPr>
                <w:b/>
                <w:bCs/>
                <w:sz w:val="18"/>
                <w:szCs w:val="20"/>
              </w:rPr>
              <w:t>Back up</w:t>
            </w:r>
          </w:p>
        </w:tc>
      </w:tr>
      <w:tr w:rsidR="00B65CC5" w14:paraId="4292B8D7" w14:textId="77777777" w:rsidTr="00B65CC5">
        <w:tc>
          <w:tcPr>
            <w:tcW w:w="2405" w:type="dxa"/>
            <w:vAlign w:val="center"/>
          </w:tcPr>
          <w:p w14:paraId="34B34056" w14:textId="77777777" w:rsidR="00B65CC5" w:rsidRDefault="00B65CC5" w:rsidP="00B65CC5">
            <w:pPr>
              <w:spacing w:before="40" w:after="40" w:line="240" w:lineRule="auto"/>
              <w:rPr>
                <w:sz w:val="18"/>
                <w:szCs w:val="20"/>
              </w:rPr>
            </w:pPr>
            <w:r w:rsidRPr="00642261">
              <w:rPr>
                <w:sz w:val="18"/>
                <w:szCs w:val="20"/>
              </w:rPr>
              <w:t>Enterprise Village</w:t>
            </w:r>
          </w:p>
          <w:p w14:paraId="5BB803F9" w14:textId="77777777" w:rsidR="00B65CC5" w:rsidRPr="00642261" w:rsidRDefault="00B65CC5" w:rsidP="00B65CC5">
            <w:pPr>
              <w:spacing w:before="40" w:after="40" w:line="240" w:lineRule="auto"/>
              <w:rPr>
                <w:sz w:val="18"/>
                <w:szCs w:val="20"/>
              </w:rPr>
            </w:pPr>
            <w:r w:rsidRPr="00642261">
              <w:rPr>
                <w:sz w:val="18"/>
                <w:szCs w:val="20"/>
              </w:rPr>
              <w:t>DN31 3AT</w:t>
            </w:r>
          </w:p>
        </w:tc>
        <w:tc>
          <w:tcPr>
            <w:tcW w:w="1985" w:type="dxa"/>
            <w:vAlign w:val="center"/>
          </w:tcPr>
          <w:p w14:paraId="3D7D5467" w14:textId="77777777" w:rsidR="00B65CC5" w:rsidRPr="00642261" w:rsidRDefault="00B65CC5" w:rsidP="00B65CC5">
            <w:pPr>
              <w:spacing w:before="40" w:after="40" w:line="240" w:lineRule="auto"/>
              <w:rPr>
                <w:sz w:val="18"/>
                <w:szCs w:val="20"/>
              </w:rPr>
            </w:pPr>
            <w:r w:rsidRPr="00642261">
              <w:rPr>
                <w:sz w:val="18"/>
                <w:szCs w:val="20"/>
              </w:rPr>
              <w:t>NTE Leased line – 100m on 100m</w:t>
            </w:r>
          </w:p>
        </w:tc>
        <w:tc>
          <w:tcPr>
            <w:tcW w:w="1019" w:type="dxa"/>
            <w:vAlign w:val="center"/>
          </w:tcPr>
          <w:p w14:paraId="0C1BD14E" w14:textId="77777777" w:rsidR="00B65CC5" w:rsidRPr="00642261" w:rsidRDefault="00B65CC5" w:rsidP="00B65CC5">
            <w:pPr>
              <w:spacing w:before="40" w:after="40" w:line="240" w:lineRule="auto"/>
              <w:rPr>
                <w:sz w:val="18"/>
                <w:szCs w:val="20"/>
              </w:rPr>
            </w:pPr>
            <w:r w:rsidRPr="00642261">
              <w:rPr>
                <w:sz w:val="18"/>
                <w:szCs w:val="20"/>
              </w:rPr>
              <w:t>Quickline 10M</w:t>
            </w:r>
          </w:p>
        </w:tc>
        <w:tc>
          <w:tcPr>
            <w:tcW w:w="1957" w:type="dxa"/>
            <w:vAlign w:val="center"/>
          </w:tcPr>
          <w:p w14:paraId="223967AB" w14:textId="77777777" w:rsidR="00B65CC5" w:rsidRPr="00642261" w:rsidRDefault="00B65CC5" w:rsidP="00B65CC5">
            <w:pPr>
              <w:spacing w:before="40" w:after="40" w:line="240" w:lineRule="auto"/>
              <w:rPr>
                <w:sz w:val="18"/>
                <w:szCs w:val="20"/>
              </w:rPr>
            </w:pPr>
            <w:r w:rsidRPr="00642261">
              <w:rPr>
                <w:sz w:val="18"/>
                <w:szCs w:val="20"/>
              </w:rPr>
              <w:t>Leased Virgin 400m on 1GB Bearer</w:t>
            </w:r>
          </w:p>
        </w:tc>
        <w:tc>
          <w:tcPr>
            <w:tcW w:w="1843" w:type="dxa"/>
            <w:vAlign w:val="center"/>
          </w:tcPr>
          <w:p w14:paraId="0F4AC5CB" w14:textId="77777777" w:rsidR="00B65CC5" w:rsidRPr="00642261" w:rsidRDefault="00B65CC5" w:rsidP="00B65CC5">
            <w:pPr>
              <w:spacing w:before="40" w:after="40" w:line="240" w:lineRule="auto"/>
              <w:rPr>
                <w:sz w:val="18"/>
                <w:szCs w:val="20"/>
              </w:rPr>
            </w:pPr>
            <w:r w:rsidRPr="00642261">
              <w:rPr>
                <w:sz w:val="18"/>
                <w:szCs w:val="20"/>
              </w:rPr>
              <w:t>Leased 100m of BT 100</w:t>
            </w:r>
            <w:r>
              <w:rPr>
                <w:sz w:val="18"/>
                <w:szCs w:val="20"/>
              </w:rPr>
              <w:t>m</w:t>
            </w:r>
            <w:r w:rsidRPr="00642261">
              <w:rPr>
                <w:sz w:val="18"/>
                <w:szCs w:val="20"/>
              </w:rPr>
              <w:t xml:space="preserve"> Bearer</w:t>
            </w:r>
          </w:p>
        </w:tc>
      </w:tr>
      <w:tr w:rsidR="00B65CC5" w14:paraId="09E7C730" w14:textId="77777777" w:rsidTr="00B65CC5">
        <w:tc>
          <w:tcPr>
            <w:tcW w:w="2405" w:type="dxa"/>
            <w:vAlign w:val="center"/>
          </w:tcPr>
          <w:p w14:paraId="11C9DD82" w14:textId="77777777" w:rsidR="00B65CC5" w:rsidRDefault="00B65CC5" w:rsidP="00B65CC5">
            <w:pPr>
              <w:spacing w:before="40" w:after="40" w:line="240" w:lineRule="auto"/>
              <w:rPr>
                <w:sz w:val="18"/>
                <w:szCs w:val="20"/>
              </w:rPr>
            </w:pPr>
            <w:r w:rsidRPr="00642261">
              <w:rPr>
                <w:sz w:val="18"/>
                <w:szCs w:val="20"/>
              </w:rPr>
              <w:t>13 Dudley St</w:t>
            </w:r>
          </w:p>
          <w:p w14:paraId="0843900F" w14:textId="77777777" w:rsidR="00B65CC5" w:rsidRPr="00642261" w:rsidRDefault="00B65CC5" w:rsidP="00B65CC5">
            <w:pPr>
              <w:spacing w:before="40" w:after="40" w:line="240" w:lineRule="auto"/>
              <w:rPr>
                <w:sz w:val="18"/>
                <w:szCs w:val="20"/>
              </w:rPr>
            </w:pPr>
            <w:r w:rsidRPr="00642261">
              <w:rPr>
                <w:sz w:val="18"/>
                <w:szCs w:val="20"/>
              </w:rPr>
              <w:t>DN31 2AW</w:t>
            </w:r>
          </w:p>
        </w:tc>
        <w:tc>
          <w:tcPr>
            <w:tcW w:w="1985" w:type="dxa"/>
            <w:vAlign w:val="center"/>
          </w:tcPr>
          <w:p w14:paraId="22FA3C09" w14:textId="77777777" w:rsidR="00B65CC5" w:rsidRPr="00642261" w:rsidRDefault="00B65CC5" w:rsidP="00B65CC5">
            <w:pPr>
              <w:spacing w:before="40" w:after="40" w:line="240" w:lineRule="auto"/>
              <w:rPr>
                <w:sz w:val="18"/>
                <w:szCs w:val="20"/>
              </w:rPr>
            </w:pPr>
            <w:r w:rsidRPr="00642261">
              <w:rPr>
                <w:sz w:val="18"/>
                <w:szCs w:val="20"/>
              </w:rPr>
              <w:t>Virgin Media Superfast</w:t>
            </w:r>
          </w:p>
        </w:tc>
        <w:tc>
          <w:tcPr>
            <w:tcW w:w="1019" w:type="dxa"/>
            <w:vAlign w:val="center"/>
          </w:tcPr>
          <w:p w14:paraId="74DDDBAA" w14:textId="77777777" w:rsidR="00B65CC5" w:rsidRPr="00642261" w:rsidRDefault="00B65CC5" w:rsidP="00B65CC5">
            <w:pPr>
              <w:spacing w:before="40" w:after="40" w:line="240" w:lineRule="auto"/>
              <w:rPr>
                <w:sz w:val="18"/>
                <w:szCs w:val="20"/>
              </w:rPr>
            </w:pPr>
            <w:r w:rsidRPr="00642261">
              <w:rPr>
                <w:sz w:val="18"/>
                <w:szCs w:val="20"/>
              </w:rPr>
              <w:t>BT VDSL + 4G</w:t>
            </w:r>
          </w:p>
        </w:tc>
        <w:tc>
          <w:tcPr>
            <w:tcW w:w="1957" w:type="dxa"/>
            <w:vAlign w:val="center"/>
          </w:tcPr>
          <w:p w14:paraId="7E410403" w14:textId="77777777" w:rsidR="00B65CC5" w:rsidRPr="00642261" w:rsidRDefault="00B65CC5" w:rsidP="00B65CC5">
            <w:pPr>
              <w:spacing w:before="40" w:after="40" w:line="240" w:lineRule="auto"/>
              <w:rPr>
                <w:sz w:val="18"/>
                <w:szCs w:val="20"/>
              </w:rPr>
            </w:pPr>
            <w:r w:rsidRPr="00642261">
              <w:rPr>
                <w:sz w:val="18"/>
                <w:szCs w:val="20"/>
              </w:rPr>
              <w:t>Virgin Media Superfast</w:t>
            </w:r>
          </w:p>
        </w:tc>
        <w:tc>
          <w:tcPr>
            <w:tcW w:w="1843" w:type="dxa"/>
            <w:vAlign w:val="center"/>
          </w:tcPr>
          <w:p w14:paraId="1F43DFA7" w14:textId="77777777" w:rsidR="00B65CC5" w:rsidRPr="00642261" w:rsidRDefault="00B65CC5" w:rsidP="00B65CC5">
            <w:pPr>
              <w:spacing w:before="40" w:after="40" w:line="240" w:lineRule="auto"/>
              <w:rPr>
                <w:sz w:val="18"/>
                <w:szCs w:val="20"/>
              </w:rPr>
            </w:pPr>
            <w:r w:rsidRPr="00642261">
              <w:rPr>
                <w:sz w:val="18"/>
                <w:szCs w:val="20"/>
              </w:rPr>
              <w:t>BT VDSL + 4G</w:t>
            </w:r>
          </w:p>
        </w:tc>
      </w:tr>
      <w:tr w:rsidR="00B65CC5" w14:paraId="1A3B056E" w14:textId="77777777" w:rsidTr="00B65CC5">
        <w:tc>
          <w:tcPr>
            <w:tcW w:w="2405" w:type="dxa"/>
            <w:vAlign w:val="center"/>
          </w:tcPr>
          <w:p w14:paraId="1BD134C9" w14:textId="77777777" w:rsidR="00B65CC5" w:rsidRPr="00642261" w:rsidRDefault="00B65CC5" w:rsidP="00B65CC5">
            <w:pPr>
              <w:spacing w:before="40" w:after="40" w:line="240" w:lineRule="auto"/>
              <w:rPr>
                <w:sz w:val="18"/>
                <w:szCs w:val="20"/>
              </w:rPr>
            </w:pPr>
            <w:r w:rsidRPr="00642261">
              <w:rPr>
                <w:sz w:val="18"/>
                <w:szCs w:val="20"/>
              </w:rPr>
              <w:t>352 Pelham Road, Immingham,</w:t>
            </w:r>
            <w:r>
              <w:rPr>
                <w:sz w:val="18"/>
                <w:szCs w:val="20"/>
              </w:rPr>
              <w:t xml:space="preserve"> </w:t>
            </w:r>
            <w:r w:rsidRPr="00642261">
              <w:rPr>
                <w:sz w:val="18"/>
                <w:szCs w:val="20"/>
              </w:rPr>
              <w:t>DN40 1PX</w:t>
            </w:r>
          </w:p>
        </w:tc>
        <w:tc>
          <w:tcPr>
            <w:tcW w:w="1985" w:type="dxa"/>
            <w:vAlign w:val="center"/>
          </w:tcPr>
          <w:p w14:paraId="43E2CD46" w14:textId="77777777" w:rsidR="00B65CC5" w:rsidRPr="00642261" w:rsidRDefault="00B65CC5" w:rsidP="00B65CC5">
            <w:pPr>
              <w:spacing w:before="40" w:after="40" w:line="240" w:lineRule="auto"/>
              <w:rPr>
                <w:sz w:val="18"/>
                <w:szCs w:val="20"/>
              </w:rPr>
            </w:pPr>
            <w:r w:rsidRPr="00642261">
              <w:rPr>
                <w:sz w:val="18"/>
                <w:szCs w:val="20"/>
              </w:rPr>
              <w:t>BT VDSL</w:t>
            </w:r>
          </w:p>
        </w:tc>
        <w:tc>
          <w:tcPr>
            <w:tcW w:w="1019" w:type="dxa"/>
            <w:vAlign w:val="center"/>
          </w:tcPr>
          <w:p w14:paraId="6EE9D07E" w14:textId="77777777" w:rsidR="00B65CC5" w:rsidRPr="00642261" w:rsidRDefault="00B65CC5" w:rsidP="00B65CC5">
            <w:pPr>
              <w:spacing w:before="40" w:after="40" w:line="240" w:lineRule="auto"/>
              <w:rPr>
                <w:sz w:val="18"/>
                <w:szCs w:val="20"/>
              </w:rPr>
            </w:pPr>
            <w:r w:rsidRPr="00642261">
              <w:rPr>
                <w:sz w:val="18"/>
                <w:szCs w:val="20"/>
              </w:rPr>
              <w:t>4G</w:t>
            </w:r>
          </w:p>
        </w:tc>
        <w:tc>
          <w:tcPr>
            <w:tcW w:w="1957" w:type="dxa"/>
            <w:vAlign w:val="center"/>
          </w:tcPr>
          <w:p w14:paraId="1AF0585A" w14:textId="77777777" w:rsidR="00B65CC5" w:rsidRPr="00642261" w:rsidRDefault="00B65CC5" w:rsidP="00B65CC5">
            <w:pPr>
              <w:spacing w:before="40" w:after="40" w:line="240" w:lineRule="auto"/>
              <w:rPr>
                <w:sz w:val="18"/>
                <w:szCs w:val="20"/>
              </w:rPr>
            </w:pPr>
            <w:r w:rsidRPr="00642261">
              <w:rPr>
                <w:sz w:val="18"/>
                <w:szCs w:val="20"/>
              </w:rPr>
              <w:t>BT VDSL</w:t>
            </w:r>
          </w:p>
        </w:tc>
        <w:tc>
          <w:tcPr>
            <w:tcW w:w="1843" w:type="dxa"/>
            <w:vAlign w:val="center"/>
          </w:tcPr>
          <w:p w14:paraId="117A41CD" w14:textId="77777777" w:rsidR="00B65CC5" w:rsidRPr="00642261" w:rsidRDefault="00B65CC5" w:rsidP="00B65CC5">
            <w:pPr>
              <w:spacing w:before="40" w:after="40" w:line="240" w:lineRule="auto"/>
              <w:rPr>
                <w:sz w:val="18"/>
                <w:szCs w:val="20"/>
              </w:rPr>
            </w:pPr>
            <w:r w:rsidRPr="00642261">
              <w:rPr>
                <w:sz w:val="18"/>
                <w:szCs w:val="20"/>
              </w:rPr>
              <w:t>4G</w:t>
            </w:r>
          </w:p>
        </w:tc>
      </w:tr>
      <w:tr w:rsidR="00B65CC5" w14:paraId="552D06E6" w14:textId="77777777" w:rsidTr="00B65CC5">
        <w:tc>
          <w:tcPr>
            <w:tcW w:w="2405" w:type="dxa"/>
            <w:vAlign w:val="center"/>
          </w:tcPr>
          <w:p w14:paraId="654C0A07" w14:textId="77777777" w:rsidR="00B65CC5" w:rsidRDefault="00B65CC5" w:rsidP="00B65CC5">
            <w:pPr>
              <w:spacing w:before="40" w:after="40" w:line="240" w:lineRule="auto"/>
              <w:rPr>
                <w:sz w:val="18"/>
                <w:szCs w:val="20"/>
              </w:rPr>
            </w:pPr>
            <w:r w:rsidRPr="00642261">
              <w:rPr>
                <w:sz w:val="18"/>
                <w:szCs w:val="20"/>
              </w:rPr>
              <w:t>84 Wellington St</w:t>
            </w:r>
          </w:p>
          <w:p w14:paraId="312989CF" w14:textId="77777777" w:rsidR="00B65CC5" w:rsidRPr="00642261" w:rsidRDefault="00B65CC5" w:rsidP="00B65CC5">
            <w:pPr>
              <w:spacing w:before="40" w:after="40" w:line="240" w:lineRule="auto"/>
              <w:rPr>
                <w:sz w:val="18"/>
                <w:szCs w:val="20"/>
              </w:rPr>
            </w:pPr>
            <w:r w:rsidRPr="00642261">
              <w:rPr>
                <w:sz w:val="18"/>
                <w:szCs w:val="20"/>
              </w:rPr>
              <w:t>Grimsby</w:t>
            </w:r>
          </w:p>
        </w:tc>
        <w:tc>
          <w:tcPr>
            <w:tcW w:w="1985" w:type="dxa"/>
            <w:vAlign w:val="center"/>
          </w:tcPr>
          <w:p w14:paraId="219886D2" w14:textId="77777777" w:rsidR="00B65CC5" w:rsidRPr="00642261" w:rsidRDefault="00B65CC5" w:rsidP="00B65CC5">
            <w:pPr>
              <w:spacing w:before="40" w:after="40" w:line="240" w:lineRule="auto"/>
              <w:rPr>
                <w:sz w:val="18"/>
                <w:szCs w:val="20"/>
              </w:rPr>
            </w:pPr>
            <w:r w:rsidRPr="00642261">
              <w:rPr>
                <w:sz w:val="18"/>
                <w:szCs w:val="20"/>
              </w:rPr>
              <w:t>Quickline</w:t>
            </w:r>
          </w:p>
        </w:tc>
        <w:tc>
          <w:tcPr>
            <w:tcW w:w="1019" w:type="dxa"/>
            <w:vAlign w:val="center"/>
          </w:tcPr>
          <w:p w14:paraId="7378D7BD" w14:textId="77777777" w:rsidR="00B65CC5" w:rsidRPr="00642261" w:rsidRDefault="00B65CC5" w:rsidP="00B65CC5">
            <w:pPr>
              <w:spacing w:before="40" w:after="40" w:line="240" w:lineRule="auto"/>
              <w:rPr>
                <w:sz w:val="18"/>
                <w:szCs w:val="20"/>
              </w:rPr>
            </w:pPr>
            <w:r w:rsidRPr="00642261">
              <w:rPr>
                <w:sz w:val="18"/>
                <w:szCs w:val="20"/>
              </w:rPr>
              <w:t>ADSL</w:t>
            </w:r>
          </w:p>
        </w:tc>
        <w:tc>
          <w:tcPr>
            <w:tcW w:w="1957" w:type="dxa"/>
            <w:vAlign w:val="center"/>
          </w:tcPr>
          <w:p w14:paraId="7DF9695D" w14:textId="77777777" w:rsidR="00B65CC5" w:rsidRPr="00642261" w:rsidRDefault="00B65CC5" w:rsidP="00B65CC5">
            <w:pPr>
              <w:spacing w:before="40" w:after="40" w:line="240" w:lineRule="auto"/>
              <w:rPr>
                <w:sz w:val="18"/>
                <w:szCs w:val="20"/>
              </w:rPr>
            </w:pPr>
            <w:r w:rsidRPr="00642261">
              <w:rPr>
                <w:sz w:val="18"/>
                <w:szCs w:val="20"/>
              </w:rPr>
              <w:t>Virgin Media Superfast / BT VDSL</w:t>
            </w:r>
          </w:p>
        </w:tc>
        <w:tc>
          <w:tcPr>
            <w:tcW w:w="1843" w:type="dxa"/>
            <w:vAlign w:val="center"/>
          </w:tcPr>
          <w:p w14:paraId="644C10CA" w14:textId="77777777" w:rsidR="00B65CC5" w:rsidRPr="00642261" w:rsidRDefault="00B65CC5" w:rsidP="00B65CC5">
            <w:pPr>
              <w:spacing w:before="40" w:after="40" w:line="240" w:lineRule="auto"/>
              <w:rPr>
                <w:sz w:val="18"/>
                <w:szCs w:val="20"/>
              </w:rPr>
            </w:pPr>
            <w:r>
              <w:rPr>
                <w:sz w:val="18"/>
                <w:szCs w:val="20"/>
              </w:rPr>
              <w:t>4G</w:t>
            </w:r>
          </w:p>
        </w:tc>
      </w:tr>
      <w:tr w:rsidR="00B65CC5" w14:paraId="194BD7C9" w14:textId="77777777" w:rsidTr="00B65CC5">
        <w:tc>
          <w:tcPr>
            <w:tcW w:w="2405" w:type="dxa"/>
            <w:vAlign w:val="center"/>
          </w:tcPr>
          <w:p w14:paraId="3B6E8683" w14:textId="77777777" w:rsidR="00B65CC5" w:rsidRDefault="00B65CC5" w:rsidP="00B65CC5">
            <w:pPr>
              <w:spacing w:before="40" w:after="40" w:line="240" w:lineRule="auto"/>
              <w:rPr>
                <w:sz w:val="18"/>
                <w:szCs w:val="20"/>
              </w:rPr>
            </w:pPr>
            <w:r w:rsidRPr="00642261">
              <w:rPr>
                <w:sz w:val="18"/>
                <w:szCs w:val="20"/>
              </w:rPr>
              <w:t>64 St Peter’s Ave</w:t>
            </w:r>
          </w:p>
          <w:p w14:paraId="1A2B2B14" w14:textId="77777777" w:rsidR="00B65CC5" w:rsidRPr="00642261" w:rsidRDefault="00B65CC5" w:rsidP="00B65CC5">
            <w:pPr>
              <w:spacing w:before="40" w:after="40" w:line="240" w:lineRule="auto"/>
              <w:rPr>
                <w:sz w:val="18"/>
                <w:szCs w:val="20"/>
              </w:rPr>
            </w:pPr>
            <w:r w:rsidRPr="00642261">
              <w:rPr>
                <w:sz w:val="18"/>
                <w:szCs w:val="20"/>
              </w:rPr>
              <w:t>Cleethorpes, DN35 8HP</w:t>
            </w:r>
          </w:p>
        </w:tc>
        <w:tc>
          <w:tcPr>
            <w:tcW w:w="1985" w:type="dxa"/>
            <w:vAlign w:val="center"/>
          </w:tcPr>
          <w:p w14:paraId="05206FCB" w14:textId="77777777" w:rsidR="00B65CC5" w:rsidRPr="00642261" w:rsidRDefault="00B65CC5" w:rsidP="00B65CC5">
            <w:pPr>
              <w:spacing w:before="40" w:after="40" w:line="240" w:lineRule="auto"/>
              <w:rPr>
                <w:sz w:val="18"/>
                <w:szCs w:val="20"/>
              </w:rPr>
            </w:pPr>
            <w:r w:rsidRPr="00642261">
              <w:rPr>
                <w:sz w:val="18"/>
                <w:szCs w:val="20"/>
              </w:rPr>
              <w:t>Virgin Media Superfast</w:t>
            </w:r>
          </w:p>
        </w:tc>
        <w:tc>
          <w:tcPr>
            <w:tcW w:w="1019" w:type="dxa"/>
            <w:vAlign w:val="center"/>
          </w:tcPr>
          <w:p w14:paraId="486D63D6" w14:textId="77777777" w:rsidR="00B65CC5" w:rsidRPr="00642261" w:rsidRDefault="00B65CC5" w:rsidP="00B65CC5">
            <w:pPr>
              <w:spacing w:before="40" w:after="40" w:line="240" w:lineRule="auto"/>
              <w:rPr>
                <w:sz w:val="18"/>
                <w:szCs w:val="20"/>
              </w:rPr>
            </w:pPr>
            <w:r w:rsidRPr="00642261">
              <w:rPr>
                <w:sz w:val="18"/>
                <w:szCs w:val="20"/>
              </w:rPr>
              <w:t>ADSL</w:t>
            </w:r>
          </w:p>
        </w:tc>
        <w:tc>
          <w:tcPr>
            <w:tcW w:w="1957" w:type="dxa"/>
            <w:vAlign w:val="center"/>
          </w:tcPr>
          <w:p w14:paraId="279BDF36" w14:textId="77777777" w:rsidR="00B65CC5" w:rsidRPr="00642261" w:rsidRDefault="00B65CC5" w:rsidP="00B65CC5">
            <w:pPr>
              <w:spacing w:before="40" w:after="40" w:line="240" w:lineRule="auto"/>
              <w:rPr>
                <w:sz w:val="18"/>
                <w:szCs w:val="20"/>
              </w:rPr>
            </w:pPr>
            <w:r w:rsidRPr="00642261">
              <w:rPr>
                <w:sz w:val="18"/>
                <w:szCs w:val="20"/>
              </w:rPr>
              <w:t>Virgin Media Superfast</w:t>
            </w:r>
          </w:p>
        </w:tc>
        <w:tc>
          <w:tcPr>
            <w:tcW w:w="1843" w:type="dxa"/>
            <w:vAlign w:val="center"/>
          </w:tcPr>
          <w:p w14:paraId="21CEE59F" w14:textId="77777777" w:rsidR="00B65CC5" w:rsidRPr="00642261" w:rsidRDefault="00B65CC5" w:rsidP="00B65CC5">
            <w:pPr>
              <w:spacing w:before="40" w:after="40" w:line="240" w:lineRule="auto"/>
              <w:rPr>
                <w:sz w:val="18"/>
                <w:szCs w:val="20"/>
              </w:rPr>
            </w:pPr>
            <w:r w:rsidRPr="00642261">
              <w:rPr>
                <w:sz w:val="18"/>
                <w:szCs w:val="20"/>
              </w:rPr>
              <w:t>ADSL</w:t>
            </w:r>
          </w:p>
        </w:tc>
      </w:tr>
      <w:tr w:rsidR="00B65CC5" w14:paraId="1F48950B" w14:textId="77777777" w:rsidTr="00B65CC5">
        <w:tc>
          <w:tcPr>
            <w:tcW w:w="2405" w:type="dxa"/>
            <w:vAlign w:val="center"/>
          </w:tcPr>
          <w:p w14:paraId="0DA1F764" w14:textId="77777777" w:rsidR="00B65CC5" w:rsidRDefault="00B65CC5" w:rsidP="00B65CC5">
            <w:pPr>
              <w:spacing w:before="40" w:after="40" w:line="240" w:lineRule="auto"/>
              <w:rPr>
                <w:sz w:val="18"/>
                <w:szCs w:val="20"/>
              </w:rPr>
            </w:pPr>
            <w:r w:rsidRPr="00642261">
              <w:rPr>
                <w:sz w:val="18"/>
                <w:szCs w:val="20"/>
              </w:rPr>
              <w:t>Crosland Road</w:t>
            </w:r>
          </w:p>
          <w:p w14:paraId="199C61BD" w14:textId="77777777" w:rsidR="00B65CC5" w:rsidRPr="00642261" w:rsidRDefault="00B65CC5" w:rsidP="00B65CC5">
            <w:pPr>
              <w:spacing w:before="40" w:after="40" w:line="240" w:lineRule="auto"/>
              <w:rPr>
                <w:sz w:val="18"/>
                <w:szCs w:val="20"/>
              </w:rPr>
            </w:pPr>
            <w:r w:rsidRPr="00642261">
              <w:rPr>
                <w:sz w:val="18"/>
                <w:szCs w:val="20"/>
              </w:rPr>
              <w:t>Grimsby, DN37 9DS</w:t>
            </w:r>
          </w:p>
        </w:tc>
        <w:tc>
          <w:tcPr>
            <w:tcW w:w="1985" w:type="dxa"/>
            <w:vAlign w:val="center"/>
          </w:tcPr>
          <w:p w14:paraId="1F5E6229" w14:textId="77777777" w:rsidR="00B65CC5" w:rsidRPr="00642261" w:rsidRDefault="00B65CC5" w:rsidP="00B65CC5">
            <w:pPr>
              <w:spacing w:before="40" w:after="40" w:line="240" w:lineRule="auto"/>
              <w:rPr>
                <w:sz w:val="18"/>
                <w:szCs w:val="20"/>
              </w:rPr>
            </w:pPr>
            <w:r w:rsidRPr="00642261">
              <w:rPr>
                <w:sz w:val="18"/>
                <w:szCs w:val="20"/>
              </w:rPr>
              <w:t>Virgin Media Superfast</w:t>
            </w:r>
          </w:p>
        </w:tc>
        <w:tc>
          <w:tcPr>
            <w:tcW w:w="1019" w:type="dxa"/>
            <w:vAlign w:val="center"/>
          </w:tcPr>
          <w:p w14:paraId="02E871DA" w14:textId="77777777" w:rsidR="00B65CC5" w:rsidRPr="00642261" w:rsidRDefault="00B65CC5" w:rsidP="00B65CC5">
            <w:pPr>
              <w:spacing w:before="40" w:after="40" w:line="240" w:lineRule="auto"/>
              <w:rPr>
                <w:sz w:val="18"/>
                <w:szCs w:val="20"/>
              </w:rPr>
            </w:pPr>
            <w:r w:rsidRPr="00642261">
              <w:rPr>
                <w:sz w:val="18"/>
                <w:szCs w:val="20"/>
              </w:rPr>
              <w:t>ADSL</w:t>
            </w:r>
          </w:p>
        </w:tc>
        <w:tc>
          <w:tcPr>
            <w:tcW w:w="1957" w:type="dxa"/>
            <w:vAlign w:val="center"/>
          </w:tcPr>
          <w:p w14:paraId="2A645917" w14:textId="77777777" w:rsidR="00B65CC5" w:rsidRPr="00642261" w:rsidRDefault="00B65CC5" w:rsidP="00B65CC5">
            <w:pPr>
              <w:spacing w:before="40" w:after="40" w:line="240" w:lineRule="auto"/>
              <w:rPr>
                <w:sz w:val="18"/>
                <w:szCs w:val="20"/>
              </w:rPr>
            </w:pPr>
            <w:r w:rsidRPr="00642261">
              <w:rPr>
                <w:sz w:val="18"/>
                <w:szCs w:val="20"/>
              </w:rPr>
              <w:t>Virgin Media Superfast</w:t>
            </w:r>
          </w:p>
        </w:tc>
        <w:tc>
          <w:tcPr>
            <w:tcW w:w="1843" w:type="dxa"/>
            <w:vAlign w:val="center"/>
          </w:tcPr>
          <w:p w14:paraId="66BA973B" w14:textId="77777777" w:rsidR="00B65CC5" w:rsidRPr="00642261" w:rsidRDefault="00B65CC5" w:rsidP="00B65CC5">
            <w:pPr>
              <w:spacing w:before="40" w:after="40" w:line="240" w:lineRule="auto"/>
              <w:rPr>
                <w:sz w:val="18"/>
                <w:szCs w:val="20"/>
              </w:rPr>
            </w:pPr>
            <w:r w:rsidRPr="00642261">
              <w:rPr>
                <w:sz w:val="18"/>
                <w:szCs w:val="20"/>
              </w:rPr>
              <w:t>ADSL</w:t>
            </w:r>
          </w:p>
        </w:tc>
      </w:tr>
      <w:tr w:rsidR="00B65CC5" w14:paraId="75575126" w14:textId="77777777" w:rsidTr="00B65CC5">
        <w:tc>
          <w:tcPr>
            <w:tcW w:w="2405" w:type="dxa"/>
            <w:vAlign w:val="center"/>
          </w:tcPr>
          <w:p w14:paraId="3E8A7BF9" w14:textId="77777777" w:rsidR="00B65CC5" w:rsidRDefault="00B65CC5" w:rsidP="00B65CC5">
            <w:pPr>
              <w:spacing w:before="40" w:after="40" w:line="240" w:lineRule="auto"/>
              <w:rPr>
                <w:sz w:val="18"/>
                <w:szCs w:val="20"/>
              </w:rPr>
            </w:pPr>
            <w:r w:rsidRPr="00642261">
              <w:rPr>
                <w:sz w:val="18"/>
                <w:szCs w:val="20"/>
              </w:rPr>
              <w:t>170 Yarborough Road</w:t>
            </w:r>
          </w:p>
          <w:p w14:paraId="61C2C30A" w14:textId="77777777" w:rsidR="00B65CC5" w:rsidRPr="00642261" w:rsidRDefault="00B65CC5" w:rsidP="00B65CC5">
            <w:pPr>
              <w:spacing w:before="40" w:after="40" w:line="240" w:lineRule="auto"/>
              <w:rPr>
                <w:sz w:val="18"/>
                <w:szCs w:val="20"/>
              </w:rPr>
            </w:pPr>
            <w:r w:rsidRPr="00642261">
              <w:rPr>
                <w:sz w:val="18"/>
                <w:szCs w:val="20"/>
              </w:rPr>
              <w:t>Grimsby</w:t>
            </w:r>
          </w:p>
        </w:tc>
        <w:tc>
          <w:tcPr>
            <w:tcW w:w="1985" w:type="dxa"/>
            <w:vAlign w:val="center"/>
          </w:tcPr>
          <w:p w14:paraId="07C150B2" w14:textId="77777777" w:rsidR="00B65CC5" w:rsidRPr="00642261" w:rsidRDefault="00B65CC5" w:rsidP="00B65CC5">
            <w:pPr>
              <w:spacing w:before="40" w:after="40" w:line="240" w:lineRule="auto"/>
              <w:rPr>
                <w:sz w:val="18"/>
                <w:szCs w:val="20"/>
              </w:rPr>
            </w:pPr>
            <w:r w:rsidRPr="00642261">
              <w:rPr>
                <w:sz w:val="18"/>
                <w:szCs w:val="20"/>
              </w:rPr>
              <w:t>Quickline</w:t>
            </w:r>
          </w:p>
        </w:tc>
        <w:tc>
          <w:tcPr>
            <w:tcW w:w="1019" w:type="dxa"/>
            <w:vAlign w:val="center"/>
          </w:tcPr>
          <w:p w14:paraId="1E416C05" w14:textId="77777777" w:rsidR="00B65CC5" w:rsidRPr="00642261" w:rsidRDefault="00B65CC5" w:rsidP="00B65CC5">
            <w:pPr>
              <w:spacing w:before="40" w:after="40" w:line="240" w:lineRule="auto"/>
              <w:rPr>
                <w:sz w:val="18"/>
                <w:szCs w:val="20"/>
              </w:rPr>
            </w:pPr>
            <w:r w:rsidRPr="00642261">
              <w:rPr>
                <w:sz w:val="18"/>
                <w:szCs w:val="20"/>
              </w:rPr>
              <w:t>None</w:t>
            </w:r>
          </w:p>
        </w:tc>
        <w:tc>
          <w:tcPr>
            <w:tcW w:w="1957" w:type="dxa"/>
            <w:vAlign w:val="center"/>
          </w:tcPr>
          <w:p w14:paraId="4ED9CDDD" w14:textId="77777777" w:rsidR="00B65CC5" w:rsidRPr="00642261" w:rsidRDefault="00B65CC5" w:rsidP="00B65CC5">
            <w:pPr>
              <w:spacing w:before="40" w:after="40" w:line="240" w:lineRule="auto"/>
              <w:rPr>
                <w:sz w:val="18"/>
                <w:szCs w:val="20"/>
              </w:rPr>
            </w:pPr>
            <w:r w:rsidRPr="00642261">
              <w:rPr>
                <w:sz w:val="18"/>
                <w:szCs w:val="20"/>
              </w:rPr>
              <w:t>Virgin Media Superfast / BT VDSL</w:t>
            </w:r>
          </w:p>
        </w:tc>
        <w:tc>
          <w:tcPr>
            <w:tcW w:w="1843" w:type="dxa"/>
            <w:vAlign w:val="center"/>
          </w:tcPr>
          <w:p w14:paraId="14BB6D28" w14:textId="77777777" w:rsidR="00B65CC5" w:rsidRPr="00642261" w:rsidRDefault="00B65CC5" w:rsidP="00B65CC5">
            <w:pPr>
              <w:spacing w:before="40" w:after="40" w:line="240" w:lineRule="auto"/>
              <w:rPr>
                <w:sz w:val="18"/>
                <w:szCs w:val="20"/>
              </w:rPr>
            </w:pPr>
            <w:r>
              <w:rPr>
                <w:sz w:val="18"/>
                <w:szCs w:val="20"/>
              </w:rPr>
              <w:t>4G</w:t>
            </w:r>
          </w:p>
        </w:tc>
      </w:tr>
    </w:tbl>
    <w:p w14:paraId="383A6AC2" w14:textId="49E44A0C" w:rsidR="000D6EF2" w:rsidRPr="003677F5" w:rsidRDefault="000D6EF2" w:rsidP="007A325C">
      <w:r w:rsidRPr="003677F5">
        <w:lastRenderedPageBreak/>
        <w:t xml:space="preserve">E-Factor Group Limited will evaluate your responses in </w:t>
      </w:r>
      <w:r w:rsidR="008C1402">
        <w:t>the following areas and as detailed in t</w:t>
      </w:r>
      <w:r w:rsidRPr="003677F5">
        <w:t>he scoring criteria in Appendix D</w:t>
      </w:r>
      <w:r w:rsidR="008C1402">
        <w:t>.</w:t>
      </w:r>
    </w:p>
    <w:p w14:paraId="3AB4D276" w14:textId="1E4FC630" w:rsidR="003218D2" w:rsidRPr="008D0E20" w:rsidRDefault="003218D2" w:rsidP="008C1402">
      <w:pPr>
        <w:pStyle w:val="Heading2"/>
        <w:spacing w:after="120" w:line="360" w:lineRule="auto"/>
      </w:pPr>
      <w:bookmarkStart w:id="17" w:name="_Toc529976585"/>
      <w:bookmarkStart w:id="18" w:name="_Toc68175022"/>
      <w:r w:rsidRPr="003677F5">
        <w:t>C2.  Price and Duration</w:t>
      </w:r>
      <w:bookmarkEnd w:id="17"/>
      <w:bookmarkEnd w:id="18"/>
    </w:p>
    <w:p w14:paraId="508EBD49" w14:textId="1BE44F2B" w:rsidR="003218D2" w:rsidRPr="00CE055E" w:rsidRDefault="003218D2" w:rsidP="00EE415B">
      <w:r w:rsidRPr="00CE055E">
        <w:t>If you are interested in quoting for this work, you should produce a submission</w:t>
      </w:r>
      <w:r w:rsidRPr="00CE055E">
        <w:rPr>
          <w:b/>
        </w:rPr>
        <w:t xml:space="preserve"> </w:t>
      </w:r>
      <w:r w:rsidRPr="00D10148">
        <w:rPr>
          <w:b/>
        </w:rPr>
        <w:t xml:space="preserve">of no more than </w:t>
      </w:r>
      <w:r w:rsidR="00F10162">
        <w:rPr>
          <w:b/>
        </w:rPr>
        <w:t>12</w:t>
      </w:r>
      <w:r w:rsidRPr="00D10148">
        <w:rPr>
          <w:b/>
        </w:rPr>
        <w:t xml:space="preserve"> pages (excluding appendix C)</w:t>
      </w:r>
      <w:r w:rsidR="00D10148" w:rsidRPr="00D10148">
        <w:rPr>
          <w:b/>
        </w:rPr>
        <w:t xml:space="preserve"> </w:t>
      </w:r>
      <w:r w:rsidRPr="00D10148">
        <w:t>that</w:t>
      </w:r>
      <w:r w:rsidRPr="00CE055E">
        <w:t xml:space="preserve"> includes</w:t>
      </w:r>
      <w:r>
        <w:t xml:space="preserve"> your price along with</w:t>
      </w:r>
      <w:r w:rsidR="00F508E9">
        <w:t xml:space="preserve"> the following:</w:t>
      </w:r>
    </w:p>
    <w:p w14:paraId="206E7070" w14:textId="5F467729" w:rsidR="009B3612" w:rsidRDefault="003218D2" w:rsidP="009B3612">
      <w:pPr>
        <w:pStyle w:val="ListParagraph"/>
        <w:numPr>
          <w:ilvl w:val="0"/>
          <w:numId w:val="8"/>
        </w:numPr>
        <w:spacing w:line="360" w:lineRule="auto"/>
        <w:rPr>
          <w:rFonts w:ascii="Arial" w:hAnsi="Arial" w:cs="Arial"/>
          <w:sz w:val="20"/>
          <w:szCs w:val="20"/>
        </w:rPr>
      </w:pPr>
      <w:r w:rsidRPr="00D37262">
        <w:rPr>
          <w:rFonts w:ascii="Arial" w:hAnsi="Arial" w:cs="Arial"/>
          <w:sz w:val="20"/>
          <w:szCs w:val="20"/>
        </w:rPr>
        <w:t>Your understanding of the requirements outlined in this brief</w:t>
      </w:r>
      <w:r w:rsidR="00D37262">
        <w:rPr>
          <w:rFonts w:ascii="Arial" w:hAnsi="Arial" w:cs="Arial"/>
          <w:sz w:val="20"/>
          <w:szCs w:val="20"/>
        </w:rPr>
        <w:t>, including a</w:t>
      </w:r>
      <w:r w:rsidR="00F508E9">
        <w:rPr>
          <w:rFonts w:ascii="Arial" w:hAnsi="Arial" w:cs="Arial"/>
          <w:sz w:val="20"/>
          <w:szCs w:val="20"/>
        </w:rPr>
        <w:t xml:space="preserve"> plan</w:t>
      </w:r>
      <w:r w:rsidR="007A325C">
        <w:rPr>
          <w:rFonts w:ascii="Arial" w:hAnsi="Arial" w:cs="Arial"/>
          <w:sz w:val="20"/>
          <w:szCs w:val="20"/>
        </w:rPr>
        <w:t>n</w:t>
      </w:r>
      <w:r w:rsidR="00F508E9">
        <w:rPr>
          <w:rFonts w:ascii="Arial" w:hAnsi="Arial" w:cs="Arial"/>
          <w:sz w:val="20"/>
          <w:szCs w:val="20"/>
        </w:rPr>
        <w:t xml:space="preserve">ed deployment for the specified </w:t>
      </w:r>
      <w:r w:rsidR="00B65CC5">
        <w:rPr>
          <w:rFonts w:ascii="Arial" w:hAnsi="Arial" w:cs="Arial"/>
          <w:sz w:val="20"/>
          <w:szCs w:val="20"/>
        </w:rPr>
        <w:t>hardware.</w:t>
      </w:r>
    </w:p>
    <w:p w14:paraId="0A02C823" w14:textId="0B3B187E" w:rsidR="009B3612" w:rsidRPr="009B3612" w:rsidRDefault="009B3612" w:rsidP="009B3612">
      <w:pPr>
        <w:pStyle w:val="ListParagraph"/>
        <w:numPr>
          <w:ilvl w:val="0"/>
          <w:numId w:val="8"/>
        </w:numPr>
        <w:spacing w:line="360" w:lineRule="auto"/>
        <w:rPr>
          <w:rFonts w:ascii="Arial" w:hAnsi="Arial" w:cs="Arial"/>
          <w:sz w:val="20"/>
          <w:szCs w:val="20"/>
        </w:rPr>
      </w:pPr>
      <w:r>
        <w:rPr>
          <w:rFonts w:ascii="Arial" w:hAnsi="Arial" w:cs="Arial"/>
          <w:sz w:val="20"/>
          <w:szCs w:val="20"/>
        </w:rPr>
        <w:t xml:space="preserve">Details of support services offered as per requirements of section </w:t>
      </w:r>
      <w:r w:rsidR="00B65CC5">
        <w:rPr>
          <w:rFonts w:ascii="Arial" w:hAnsi="Arial" w:cs="Arial"/>
          <w:sz w:val="20"/>
          <w:szCs w:val="20"/>
        </w:rPr>
        <w:t>C3.</w:t>
      </w:r>
    </w:p>
    <w:p w14:paraId="3FDEC9E4" w14:textId="46666922" w:rsidR="00D37262" w:rsidRPr="00D37262" w:rsidRDefault="003218D2" w:rsidP="00EE415B">
      <w:pPr>
        <w:pStyle w:val="ListParagraph"/>
        <w:numPr>
          <w:ilvl w:val="0"/>
          <w:numId w:val="8"/>
        </w:numPr>
        <w:spacing w:line="360" w:lineRule="auto"/>
        <w:rPr>
          <w:rFonts w:ascii="Arial" w:hAnsi="Arial" w:cs="Arial"/>
          <w:sz w:val="20"/>
          <w:szCs w:val="20"/>
        </w:rPr>
      </w:pPr>
      <w:r w:rsidRPr="00D37262">
        <w:rPr>
          <w:rFonts w:ascii="Arial" w:hAnsi="Arial" w:cs="Arial"/>
          <w:sz w:val="20"/>
          <w:szCs w:val="20"/>
        </w:rPr>
        <w:t xml:space="preserve">The team of individuals that will be working on the contract, their skills and </w:t>
      </w:r>
      <w:r w:rsidR="00B65CC5" w:rsidRPr="00D37262">
        <w:rPr>
          <w:rFonts w:ascii="Arial" w:hAnsi="Arial" w:cs="Arial"/>
          <w:sz w:val="20"/>
          <w:szCs w:val="20"/>
        </w:rPr>
        <w:t>experience.</w:t>
      </w:r>
    </w:p>
    <w:p w14:paraId="75B573B5" w14:textId="61DC2008" w:rsidR="003218D2" w:rsidRDefault="003218D2" w:rsidP="008C1402">
      <w:pPr>
        <w:pStyle w:val="ListParagraph"/>
        <w:numPr>
          <w:ilvl w:val="0"/>
          <w:numId w:val="8"/>
        </w:numPr>
        <w:spacing w:after="120" w:line="360" w:lineRule="auto"/>
        <w:rPr>
          <w:rFonts w:ascii="Arial" w:hAnsi="Arial" w:cs="Arial"/>
          <w:sz w:val="20"/>
          <w:szCs w:val="20"/>
        </w:rPr>
      </w:pPr>
      <w:r w:rsidRPr="00D37262">
        <w:rPr>
          <w:rFonts w:ascii="Arial" w:hAnsi="Arial" w:cs="Arial"/>
          <w:sz w:val="20"/>
          <w:szCs w:val="20"/>
        </w:rPr>
        <w:t>Examples of recent relevant work and experience</w:t>
      </w:r>
      <w:r w:rsidR="00B65CC5">
        <w:rPr>
          <w:rFonts w:ascii="Arial" w:hAnsi="Arial" w:cs="Arial"/>
          <w:sz w:val="20"/>
          <w:szCs w:val="20"/>
        </w:rPr>
        <w:t>.</w:t>
      </w:r>
    </w:p>
    <w:tbl>
      <w:tblPr>
        <w:tblpPr w:leftFromText="180" w:rightFromText="180" w:vertAnchor="text" w:horzAnchor="margin" w:tblpY="3870"/>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7096"/>
        <w:gridCol w:w="798"/>
      </w:tblGrid>
      <w:tr w:rsidR="00A65313" w:rsidRPr="003677F5" w14:paraId="2E721369" w14:textId="77777777" w:rsidTr="00A65313">
        <w:trPr>
          <w:trHeight w:val="253"/>
        </w:trPr>
        <w:tc>
          <w:tcPr>
            <w:tcW w:w="1287" w:type="dxa"/>
            <w:vMerge w:val="restart"/>
            <w:vAlign w:val="center"/>
          </w:tcPr>
          <w:p w14:paraId="2FE6AE33" w14:textId="77777777" w:rsidR="00A65313" w:rsidRPr="00B65CC5" w:rsidRDefault="00A65313" w:rsidP="00B65CC5">
            <w:pPr>
              <w:spacing w:before="40" w:after="40"/>
              <w:rPr>
                <w:b/>
              </w:rPr>
            </w:pPr>
            <w:r w:rsidRPr="00B65CC5">
              <w:rPr>
                <w:b/>
              </w:rPr>
              <w:t>Ability</w:t>
            </w:r>
          </w:p>
          <w:p w14:paraId="3FB5A35C" w14:textId="77777777" w:rsidR="00A65313" w:rsidRPr="00B65CC5" w:rsidRDefault="00A65313" w:rsidP="00B65CC5">
            <w:pPr>
              <w:spacing w:before="40" w:after="40"/>
              <w:rPr>
                <w:b/>
              </w:rPr>
            </w:pPr>
          </w:p>
        </w:tc>
        <w:tc>
          <w:tcPr>
            <w:tcW w:w="7096" w:type="dxa"/>
            <w:vAlign w:val="center"/>
          </w:tcPr>
          <w:p w14:paraId="3648C92E" w14:textId="77777777" w:rsidR="00A65313" w:rsidRPr="00B65CC5" w:rsidRDefault="00A65313" w:rsidP="00B65CC5">
            <w:pPr>
              <w:spacing w:before="40" w:after="40"/>
            </w:pPr>
            <w:r w:rsidRPr="00B65CC5">
              <w:t>Tender Price</w:t>
            </w:r>
          </w:p>
        </w:tc>
        <w:tc>
          <w:tcPr>
            <w:tcW w:w="798" w:type="dxa"/>
            <w:vAlign w:val="center"/>
          </w:tcPr>
          <w:p w14:paraId="215AAB80" w14:textId="77777777" w:rsidR="00A65313" w:rsidRPr="00B65CC5" w:rsidRDefault="00A65313" w:rsidP="00B65CC5">
            <w:pPr>
              <w:spacing w:before="40" w:after="40"/>
              <w:rPr>
                <w:b/>
              </w:rPr>
            </w:pPr>
            <w:r w:rsidRPr="00B65CC5">
              <w:rPr>
                <w:b/>
              </w:rPr>
              <w:t>45</w:t>
            </w:r>
          </w:p>
        </w:tc>
      </w:tr>
      <w:tr w:rsidR="00A65313" w:rsidRPr="003677F5" w14:paraId="549AA592" w14:textId="77777777" w:rsidTr="00B65CC5">
        <w:trPr>
          <w:trHeight w:val="265"/>
        </w:trPr>
        <w:tc>
          <w:tcPr>
            <w:tcW w:w="1287" w:type="dxa"/>
            <w:vMerge/>
            <w:vAlign w:val="center"/>
          </w:tcPr>
          <w:p w14:paraId="695F68AD" w14:textId="77777777" w:rsidR="00A65313" w:rsidRPr="00B65CC5" w:rsidRDefault="00A65313" w:rsidP="00B65CC5">
            <w:pPr>
              <w:spacing w:before="40" w:after="40"/>
              <w:rPr>
                <w:b/>
              </w:rPr>
            </w:pPr>
          </w:p>
        </w:tc>
        <w:tc>
          <w:tcPr>
            <w:tcW w:w="7096" w:type="dxa"/>
            <w:vAlign w:val="center"/>
          </w:tcPr>
          <w:p w14:paraId="0C3FA445" w14:textId="77777777" w:rsidR="00A65313" w:rsidRPr="00B65CC5" w:rsidRDefault="00A65313" w:rsidP="00B65CC5">
            <w:pPr>
              <w:spacing w:before="40" w:after="40"/>
            </w:pPr>
            <w:r w:rsidRPr="00B65CC5">
              <w:t>Capability - Technical compliance, Qualifications &amp; Competencies</w:t>
            </w:r>
          </w:p>
        </w:tc>
        <w:tc>
          <w:tcPr>
            <w:tcW w:w="798" w:type="dxa"/>
            <w:shd w:val="clear" w:color="auto" w:fill="auto"/>
            <w:vAlign w:val="center"/>
          </w:tcPr>
          <w:p w14:paraId="008DA25E" w14:textId="77777777" w:rsidR="00A65313" w:rsidRPr="00B65CC5" w:rsidRDefault="00A65313" w:rsidP="00B65CC5">
            <w:pPr>
              <w:spacing w:before="40" w:after="40"/>
              <w:rPr>
                <w:b/>
              </w:rPr>
            </w:pPr>
            <w:r w:rsidRPr="00B65CC5">
              <w:rPr>
                <w:b/>
              </w:rPr>
              <w:t>25</w:t>
            </w:r>
          </w:p>
        </w:tc>
      </w:tr>
      <w:tr w:rsidR="00A65313" w:rsidRPr="003677F5" w14:paraId="42D46D30" w14:textId="77777777" w:rsidTr="00A65313">
        <w:trPr>
          <w:trHeight w:val="253"/>
        </w:trPr>
        <w:tc>
          <w:tcPr>
            <w:tcW w:w="1287" w:type="dxa"/>
            <w:vMerge/>
            <w:vAlign w:val="center"/>
          </w:tcPr>
          <w:p w14:paraId="4BCEBF6F" w14:textId="77777777" w:rsidR="00A65313" w:rsidRPr="00B65CC5" w:rsidRDefault="00A65313" w:rsidP="00B65CC5">
            <w:pPr>
              <w:spacing w:before="40" w:after="40"/>
              <w:rPr>
                <w:b/>
              </w:rPr>
            </w:pPr>
          </w:p>
        </w:tc>
        <w:tc>
          <w:tcPr>
            <w:tcW w:w="7096" w:type="dxa"/>
            <w:vAlign w:val="center"/>
          </w:tcPr>
          <w:p w14:paraId="5592F21E" w14:textId="77777777" w:rsidR="00A65313" w:rsidRPr="00B65CC5" w:rsidRDefault="00A65313" w:rsidP="00B65CC5">
            <w:pPr>
              <w:spacing w:before="40" w:after="40"/>
            </w:pPr>
            <w:r w:rsidRPr="00B65CC5">
              <w:t>Health &amp; Safety, Equality &amp; Diversity and Safeguarding</w:t>
            </w:r>
          </w:p>
        </w:tc>
        <w:tc>
          <w:tcPr>
            <w:tcW w:w="798" w:type="dxa"/>
            <w:shd w:val="clear" w:color="auto" w:fill="auto"/>
            <w:vAlign w:val="center"/>
          </w:tcPr>
          <w:p w14:paraId="015F5F37" w14:textId="77777777" w:rsidR="00A65313" w:rsidRPr="00B65CC5" w:rsidRDefault="00A65313" w:rsidP="00B65CC5">
            <w:pPr>
              <w:spacing w:before="40" w:after="40"/>
              <w:rPr>
                <w:b/>
              </w:rPr>
            </w:pPr>
            <w:r w:rsidRPr="00B65CC5">
              <w:rPr>
                <w:b/>
              </w:rPr>
              <w:t>5</w:t>
            </w:r>
          </w:p>
        </w:tc>
      </w:tr>
      <w:tr w:rsidR="00A65313" w:rsidRPr="003677F5" w14:paraId="50E623B2" w14:textId="77777777" w:rsidTr="00A65313">
        <w:trPr>
          <w:trHeight w:val="253"/>
        </w:trPr>
        <w:tc>
          <w:tcPr>
            <w:tcW w:w="1287" w:type="dxa"/>
            <w:vMerge/>
            <w:vAlign w:val="center"/>
          </w:tcPr>
          <w:p w14:paraId="6A6DAAB8" w14:textId="77777777" w:rsidR="00A65313" w:rsidRPr="00B65CC5" w:rsidRDefault="00A65313" w:rsidP="00B65CC5">
            <w:pPr>
              <w:spacing w:before="40" w:after="40"/>
            </w:pPr>
          </w:p>
        </w:tc>
        <w:tc>
          <w:tcPr>
            <w:tcW w:w="7096" w:type="dxa"/>
            <w:vAlign w:val="center"/>
          </w:tcPr>
          <w:p w14:paraId="0C3B49CF" w14:textId="77777777" w:rsidR="00A65313" w:rsidRPr="00B65CC5" w:rsidRDefault="00A65313" w:rsidP="00B65CC5">
            <w:pPr>
              <w:spacing w:before="40" w:after="40"/>
            </w:pPr>
            <w:r w:rsidRPr="00B65CC5">
              <w:rPr>
                <w:rFonts w:cs="Arial"/>
              </w:rPr>
              <w:t>Outline evidence of experience in similar work (NE Lincolnshire)</w:t>
            </w:r>
          </w:p>
        </w:tc>
        <w:tc>
          <w:tcPr>
            <w:tcW w:w="798" w:type="dxa"/>
            <w:vAlign w:val="center"/>
          </w:tcPr>
          <w:p w14:paraId="598B526E" w14:textId="77777777" w:rsidR="00A65313" w:rsidRPr="00B65CC5" w:rsidRDefault="00A65313" w:rsidP="00B65CC5">
            <w:pPr>
              <w:spacing w:before="40" w:after="40"/>
              <w:rPr>
                <w:b/>
              </w:rPr>
            </w:pPr>
            <w:r w:rsidRPr="00B65CC5">
              <w:rPr>
                <w:b/>
              </w:rPr>
              <w:t>15</w:t>
            </w:r>
          </w:p>
        </w:tc>
      </w:tr>
      <w:tr w:rsidR="00A65313" w:rsidRPr="003677F5" w14:paraId="33CB7F40" w14:textId="77777777" w:rsidTr="00A65313">
        <w:trPr>
          <w:trHeight w:val="253"/>
        </w:trPr>
        <w:tc>
          <w:tcPr>
            <w:tcW w:w="1287" w:type="dxa"/>
            <w:vMerge/>
            <w:vAlign w:val="center"/>
          </w:tcPr>
          <w:p w14:paraId="27F4466C" w14:textId="77777777" w:rsidR="00A65313" w:rsidRPr="00B65CC5" w:rsidRDefault="00A65313" w:rsidP="00B65CC5">
            <w:pPr>
              <w:spacing w:before="40" w:after="40"/>
            </w:pPr>
          </w:p>
        </w:tc>
        <w:tc>
          <w:tcPr>
            <w:tcW w:w="7096" w:type="dxa"/>
            <w:vAlign w:val="center"/>
          </w:tcPr>
          <w:p w14:paraId="613E6025" w14:textId="77777777" w:rsidR="00A65313" w:rsidRPr="00B65CC5" w:rsidRDefault="00A65313" w:rsidP="00B65CC5">
            <w:pPr>
              <w:spacing w:before="40" w:after="40"/>
            </w:pPr>
            <w:r w:rsidRPr="00B65CC5">
              <w:rPr>
                <w:rFonts w:cs="Arial"/>
              </w:rPr>
              <w:t>Management of the project, Quality Assurance &amp; response time offered</w:t>
            </w:r>
          </w:p>
        </w:tc>
        <w:tc>
          <w:tcPr>
            <w:tcW w:w="798" w:type="dxa"/>
            <w:vAlign w:val="center"/>
          </w:tcPr>
          <w:p w14:paraId="30FB4D26" w14:textId="77777777" w:rsidR="00A65313" w:rsidRPr="00B65CC5" w:rsidRDefault="00A65313" w:rsidP="00B65CC5">
            <w:pPr>
              <w:spacing w:before="40" w:after="40"/>
              <w:rPr>
                <w:b/>
              </w:rPr>
            </w:pPr>
            <w:r w:rsidRPr="00B65CC5">
              <w:rPr>
                <w:b/>
              </w:rPr>
              <w:t>10</w:t>
            </w:r>
          </w:p>
        </w:tc>
      </w:tr>
      <w:tr w:rsidR="00A65313" w:rsidRPr="003677F5" w14:paraId="4DBD69D6" w14:textId="77777777" w:rsidTr="00A65313">
        <w:trPr>
          <w:trHeight w:val="253"/>
        </w:trPr>
        <w:tc>
          <w:tcPr>
            <w:tcW w:w="1287" w:type="dxa"/>
            <w:vAlign w:val="center"/>
          </w:tcPr>
          <w:p w14:paraId="20DD88ED" w14:textId="511C3736" w:rsidR="00A65313" w:rsidRPr="00B65CC5" w:rsidRDefault="00373ED8" w:rsidP="00B65CC5">
            <w:pPr>
              <w:spacing w:before="40" w:after="40"/>
            </w:pPr>
            <w:r w:rsidRPr="00B65CC5">
              <w:rPr>
                <w:b/>
              </w:rPr>
              <w:t>Pass/Fail</w:t>
            </w:r>
          </w:p>
        </w:tc>
        <w:tc>
          <w:tcPr>
            <w:tcW w:w="7096" w:type="dxa"/>
            <w:vAlign w:val="center"/>
          </w:tcPr>
          <w:p w14:paraId="6DDABB4B" w14:textId="77777777" w:rsidR="00A65313" w:rsidRPr="00B65CC5" w:rsidRDefault="00A65313" w:rsidP="00B65CC5">
            <w:pPr>
              <w:spacing w:before="40" w:after="40"/>
            </w:pPr>
            <w:r w:rsidRPr="00B65CC5">
              <w:t>Due diligence questionnaire</w:t>
            </w:r>
          </w:p>
        </w:tc>
        <w:tc>
          <w:tcPr>
            <w:tcW w:w="798" w:type="dxa"/>
            <w:vAlign w:val="center"/>
          </w:tcPr>
          <w:p w14:paraId="7B502C38" w14:textId="77777777" w:rsidR="00A65313" w:rsidRPr="00B65CC5" w:rsidRDefault="00A65313" w:rsidP="00B65CC5">
            <w:pPr>
              <w:spacing w:before="40" w:after="40"/>
              <w:rPr>
                <w:b/>
              </w:rPr>
            </w:pPr>
            <w:r w:rsidRPr="00B65CC5">
              <w:rPr>
                <w:b/>
              </w:rPr>
              <w:t>Auto Fail</w:t>
            </w:r>
          </w:p>
        </w:tc>
      </w:tr>
      <w:tr w:rsidR="00A65313" w:rsidRPr="003677F5" w14:paraId="7A82D6B1" w14:textId="77777777" w:rsidTr="00A65313">
        <w:trPr>
          <w:trHeight w:val="253"/>
        </w:trPr>
        <w:tc>
          <w:tcPr>
            <w:tcW w:w="1287" w:type="dxa"/>
            <w:vAlign w:val="center"/>
          </w:tcPr>
          <w:p w14:paraId="76921C91" w14:textId="77777777" w:rsidR="00A65313" w:rsidRPr="00B65CC5" w:rsidRDefault="00A65313" w:rsidP="00B65CC5">
            <w:pPr>
              <w:spacing w:before="40" w:after="40"/>
              <w:rPr>
                <w:b/>
              </w:rPr>
            </w:pPr>
            <w:r w:rsidRPr="00B65CC5">
              <w:rPr>
                <w:b/>
              </w:rPr>
              <w:t>Pass/Fail</w:t>
            </w:r>
          </w:p>
        </w:tc>
        <w:tc>
          <w:tcPr>
            <w:tcW w:w="7096" w:type="dxa"/>
            <w:vAlign w:val="center"/>
          </w:tcPr>
          <w:p w14:paraId="5E5EE11B" w14:textId="77777777" w:rsidR="00A65313" w:rsidRPr="00B65CC5" w:rsidRDefault="00A65313" w:rsidP="00B65CC5">
            <w:pPr>
              <w:spacing w:before="40" w:after="40"/>
            </w:pPr>
            <w:r w:rsidRPr="00B65CC5">
              <w:t>Insurance cover</w:t>
            </w:r>
          </w:p>
        </w:tc>
        <w:tc>
          <w:tcPr>
            <w:tcW w:w="798" w:type="dxa"/>
            <w:vAlign w:val="center"/>
          </w:tcPr>
          <w:p w14:paraId="78EEC184" w14:textId="77777777" w:rsidR="00A65313" w:rsidRPr="00B65CC5" w:rsidRDefault="00A65313" w:rsidP="00B65CC5">
            <w:pPr>
              <w:spacing w:before="40" w:after="40"/>
              <w:rPr>
                <w:b/>
              </w:rPr>
            </w:pPr>
            <w:r w:rsidRPr="00B65CC5">
              <w:rPr>
                <w:b/>
              </w:rPr>
              <w:t>Auto Fail</w:t>
            </w:r>
          </w:p>
        </w:tc>
      </w:tr>
      <w:tr w:rsidR="00A65313" w:rsidRPr="003677F5" w14:paraId="3E01286F" w14:textId="77777777" w:rsidTr="00A65313">
        <w:trPr>
          <w:trHeight w:val="253"/>
        </w:trPr>
        <w:tc>
          <w:tcPr>
            <w:tcW w:w="1287" w:type="dxa"/>
            <w:vAlign w:val="center"/>
          </w:tcPr>
          <w:p w14:paraId="08733A51" w14:textId="77777777" w:rsidR="00A65313" w:rsidRPr="00B65CC5" w:rsidRDefault="00A65313" w:rsidP="00B65CC5">
            <w:pPr>
              <w:spacing w:before="40" w:after="40"/>
              <w:rPr>
                <w:b/>
              </w:rPr>
            </w:pPr>
            <w:r w:rsidRPr="00B65CC5">
              <w:rPr>
                <w:b/>
              </w:rPr>
              <w:t>Pass/Fail</w:t>
            </w:r>
          </w:p>
        </w:tc>
        <w:tc>
          <w:tcPr>
            <w:tcW w:w="7096" w:type="dxa"/>
            <w:vAlign w:val="center"/>
          </w:tcPr>
          <w:p w14:paraId="4790EC33" w14:textId="77777777" w:rsidR="00A65313" w:rsidRPr="00B65CC5" w:rsidRDefault="00A65313" w:rsidP="00B65CC5">
            <w:pPr>
              <w:spacing w:before="40" w:after="40"/>
            </w:pPr>
            <w:r w:rsidRPr="00B65CC5">
              <w:t>Declaration of regulatory prosecutions relevant to this contract.</w:t>
            </w:r>
          </w:p>
        </w:tc>
        <w:tc>
          <w:tcPr>
            <w:tcW w:w="798" w:type="dxa"/>
            <w:vAlign w:val="center"/>
          </w:tcPr>
          <w:p w14:paraId="1DC231E7" w14:textId="77777777" w:rsidR="00A65313" w:rsidRPr="00B65CC5" w:rsidRDefault="00A65313" w:rsidP="00B65CC5">
            <w:pPr>
              <w:spacing w:before="40" w:after="40"/>
              <w:rPr>
                <w:b/>
              </w:rPr>
            </w:pPr>
            <w:r w:rsidRPr="00B65CC5">
              <w:rPr>
                <w:b/>
              </w:rPr>
              <w:t>Auto Fail</w:t>
            </w:r>
          </w:p>
        </w:tc>
      </w:tr>
    </w:tbl>
    <w:p w14:paraId="40FEBC7F" w14:textId="0B37CC10" w:rsidR="00F508E9" w:rsidRPr="00CE055E" w:rsidRDefault="003218D2" w:rsidP="00EE415B">
      <w:r w:rsidRPr="00CE055E">
        <w:t xml:space="preserve">You may include detailed information (such as CVs) as an annex to the main submission in addition to the above page limit.  </w:t>
      </w:r>
    </w:p>
    <w:p w14:paraId="062DA67A" w14:textId="2E8BDBB8" w:rsidR="003218D2" w:rsidRDefault="003218D2" w:rsidP="0058244F">
      <w:r w:rsidRPr="00CE055E">
        <w:t xml:space="preserve">Expenses are not paid separately within these contracts and should be included within </w:t>
      </w:r>
      <w:r w:rsidR="005066D7">
        <w:t>any</w:t>
      </w:r>
      <w:r w:rsidRPr="00CE055E">
        <w:t xml:space="preserve"> day rates quoted. It is noted that the geographical bounds of the project are within the</w:t>
      </w:r>
      <w:r>
        <w:t xml:space="preserve"> North </w:t>
      </w:r>
      <w:r w:rsidR="00F508E9">
        <w:t>E</w:t>
      </w:r>
      <w:r>
        <w:t>ast Lincolnshire Region</w:t>
      </w:r>
      <w:r w:rsidR="00B41C3D">
        <w:t xml:space="preserve"> </w:t>
      </w:r>
      <w:r w:rsidRPr="00CE055E">
        <w:t>thus setting a natural limit on mileage possible in a working day.</w:t>
      </w:r>
      <w:r w:rsidR="0058244F">
        <w:br/>
      </w:r>
      <w:r w:rsidRPr="00CE055E">
        <w:t xml:space="preserve">The tenderer shall be prepared to commence the </w:t>
      </w:r>
      <w:r w:rsidR="007A325C">
        <w:t xml:space="preserve">upgrade works </w:t>
      </w:r>
      <w:r w:rsidR="005066D7" w:rsidRPr="005066D7">
        <w:rPr>
          <w:b/>
        </w:rPr>
        <w:t>Mid May</w:t>
      </w:r>
      <w:r w:rsidR="007A325C" w:rsidRPr="005066D7">
        <w:rPr>
          <w:b/>
        </w:rPr>
        <w:t xml:space="preserve"> 2021 and the support service </w:t>
      </w:r>
      <w:r w:rsidR="005066D7">
        <w:rPr>
          <w:b/>
        </w:rPr>
        <w:t xml:space="preserve">is anticipated </w:t>
      </w:r>
      <w:r w:rsidR="007A325C" w:rsidRPr="005066D7">
        <w:rPr>
          <w:b/>
        </w:rPr>
        <w:t>to commence on the same da</w:t>
      </w:r>
      <w:r w:rsidR="0058244F">
        <w:rPr>
          <w:b/>
        </w:rPr>
        <w:t>y.</w:t>
      </w:r>
    </w:p>
    <w:p w14:paraId="20584C59" w14:textId="4396400B" w:rsidR="003218D2" w:rsidRDefault="003218D2" w:rsidP="00EE415B">
      <w:pPr>
        <w:jc w:val="both"/>
      </w:pPr>
      <w:r w:rsidRPr="00A95664">
        <w:t>The</w:t>
      </w:r>
      <w:r w:rsidR="0058244F">
        <w:t xml:space="preserve"> </w:t>
      </w:r>
      <w:r w:rsidRPr="00A95664">
        <w:t xml:space="preserve">company reserves the right to cancel the contract with forward written notice, should the sub-contract fail to perform against the delivery </w:t>
      </w:r>
      <w:r w:rsidRPr="009C2483">
        <w:t>schedule and contract terms. Such terms will be detailed and issued through the contracting procedures.</w:t>
      </w:r>
    </w:p>
    <w:p w14:paraId="7623CD3F" w14:textId="5685CF43" w:rsidR="00A65313" w:rsidRDefault="00A65313" w:rsidP="00EE415B">
      <w:pPr>
        <w:jc w:val="both"/>
      </w:pPr>
    </w:p>
    <w:p w14:paraId="666D3466" w14:textId="77777777" w:rsidR="00A65313" w:rsidRPr="00A95664" w:rsidRDefault="00A65313" w:rsidP="00EE415B">
      <w:pPr>
        <w:jc w:val="both"/>
      </w:pPr>
    </w:p>
    <w:p w14:paraId="6DCCA25E" w14:textId="769C3788" w:rsidR="003B0D88" w:rsidRDefault="003B0D88" w:rsidP="008C1402">
      <w:pPr>
        <w:pStyle w:val="Heading2"/>
        <w:spacing w:after="120" w:line="360" w:lineRule="auto"/>
      </w:pPr>
      <w:bookmarkStart w:id="19" w:name="_Toc68175023"/>
      <w:bookmarkStart w:id="20" w:name="_Toc529976586"/>
      <w:r>
        <w:lastRenderedPageBreak/>
        <w:t>C3. Service Contract Duration &amp; Additional Requirements</w:t>
      </w:r>
      <w:bookmarkEnd w:id="19"/>
    </w:p>
    <w:p w14:paraId="2E7A7374" w14:textId="79BFD778" w:rsidR="003B0D88" w:rsidRDefault="003B0D88" w:rsidP="00EE415B">
      <w:pPr>
        <w:jc w:val="both"/>
      </w:pPr>
      <w:r>
        <w:t xml:space="preserve">The service contract requirement is initially for the period of </w:t>
      </w:r>
      <w:r w:rsidR="005066D7">
        <w:t xml:space="preserve">one </w:t>
      </w:r>
      <w:r w:rsidR="00B8788B">
        <w:t>year with</w:t>
      </w:r>
      <w:r>
        <w:t xml:space="preserve"> the option for </w:t>
      </w:r>
      <w:r w:rsidR="00F661DE">
        <w:t>E-F</w:t>
      </w:r>
      <w:r>
        <w:t>actor to take a second-year extension and your tender must indicate the costing for each individual period. An extension to the contract is not guaranteed.</w:t>
      </w:r>
    </w:p>
    <w:p w14:paraId="04531F35" w14:textId="49A80ECB" w:rsidR="003B0D88" w:rsidRDefault="003B0D88" w:rsidP="00416AF8">
      <w:pPr>
        <w:jc w:val="both"/>
      </w:pPr>
      <w:r>
        <w:t xml:space="preserve">Tenders must demonstrate flexibility in the pricing matrix which accounts for a possible rise or fall in future levels of IT infrastructure and staffing levels. A definition of response times is required and should detail any financial </w:t>
      </w:r>
      <w:r w:rsidR="002F3B39">
        <w:t>compensation</w:t>
      </w:r>
      <w:r>
        <w:t xml:space="preserve"> offered by the tenderer </w:t>
      </w:r>
      <w:proofErr w:type="gramStart"/>
      <w:r>
        <w:t>as a means to</w:t>
      </w:r>
      <w:proofErr w:type="gramEnd"/>
      <w:r>
        <w:t xml:space="preserve"> ensure prompt reaction</w:t>
      </w:r>
      <w:r w:rsidR="00457F68">
        <w:t xml:space="preserve"> and SLA fulfilment.</w:t>
      </w:r>
    </w:p>
    <w:p w14:paraId="2E42466D" w14:textId="5442810B" w:rsidR="00314D33" w:rsidRDefault="00506C85" w:rsidP="00EE415B">
      <w:pPr>
        <w:jc w:val="both"/>
      </w:pPr>
      <w:r>
        <w:t>As part of the tender response the tenderer is required to demonstrate its ability to deliver the following services as part of this contract along with details of levels of service &amp; hours covered.</w:t>
      </w:r>
    </w:p>
    <w:tbl>
      <w:tblPr>
        <w:tblStyle w:val="TableGrid"/>
        <w:tblW w:w="0" w:type="auto"/>
        <w:tblLook w:val="04A0" w:firstRow="1" w:lastRow="0" w:firstColumn="1" w:lastColumn="0" w:noHBand="0" w:noVBand="1"/>
      </w:tblPr>
      <w:tblGrid>
        <w:gridCol w:w="1696"/>
        <w:gridCol w:w="4366"/>
        <w:gridCol w:w="1730"/>
        <w:gridCol w:w="1224"/>
      </w:tblGrid>
      <w:tr w:rsidR="003B46D0" w14:paraId="7DB0CAB7" w14:textId="77777777" w:rsidTr="00B8788B">
        <w:trPr>
          <w:trHeight w:val="1111"/>
        </w:trPr>
        <w:tc>
          <w:tcPr>
            <w:tcW w:w="1696" w:type="dxa"/>
            <w:shd w:val="clear" w:color="auto" w:fill="D0CECE" w:themeFill="background2" w:themeFillShade="E6"/>
            <w:vAlign w:val="center"/>
          </w:tcPr>
          <w:p w14:paraId="72371779" w14:textId="71B2E3A5" w:rsidR="003B46D0" w:rsidRPr="00B8788B" w:rsidRDefault="003B46D0" w:rsidP="00B8788B">
            <w:pPr>
              <w:rPr>
                <w:b/>
                <w:bCs/>
              </w:rPr>
            </w:pPr>
            <w:bookmarkStart w:id="21" w:name="_Hlk536428165"/>
            <w:r w:rsidRPr="00B8788B">
              <w:rPr>
                <w:b/>
                <w:bCs/>
              </w:rPr>
              <w:t>Service Element</w:t>
            </w:r>
          </w:p>
        </w:tc>
        <w:tc>
          <w:tcPr>
            <w:tcW w:w="4366" w:type="dxa"/>
            <w:shd w:val="clear" w:color="auto" w:fill="D0CECE" w:themeFill="background2" w:themeFillShade="E6"/>
            <w:vAlign w:val="center"/>
          </w:tcPr>
          <w:p w14:paraId="468C7D4F" w14:textId="1AA88C7B" w:rsidR="003B46D0" w:rsidRPr="00B8788B" w:rsidRDefault="003B46D0" w:rsidP="00B8788B">
            <w:pPr>
              <w:rPr>
                <w:b/>
                <w:bCs/>
              </w:rPr>
            </w:pPr>
            <w:r w:rsidRPr="00B8788B">
              <w:rPr>
                <w:b/>
                <w:bCs/>
              </w:rPr>
              <w:t>Description</w:t>
            </w:r>
          </w:p>
        </w:tc>
        <w:tc>
          <w:tcPr>
            <w:tcW w:w="1730" w:type="dxa"/>
            <w:shd w:val="clear" w:color="auto" w:fill="D0CECE" w:themeFill="background2" w:themeFillShade="E6"/>
            <w:vAlign w:val="center"/>
          </w:tcPr>
          <w:p w14:paraId="75BD7444" w14:textId="77777777" w:rsidR="00B8788B" w:rsidRDefault="00860C93" w:rsidP="00B8788B">
            <w:pPr>
              <w:jc w:val="center"/>
              <w:rPr>
                <w:b/>
                <w:bCs/>
              </w:rPr>
            </w:pPr>
            <w:r w:rsidRPr="00B8788B">
              <w:rPr>
                <w:b/>
                <w:bCs/>
              </w:rPr>
              <w:t xml:space="preserve">Detailed </w:t>
            </w:r>
            <w:r w:rsidR="003B46D0" w:rsidRPr="00B8788B">
              <w:rPr>
                <w:b/>
                <w:bCs/>
              </w:rPr>
              <w:t>Level Required</w:t>
            </w:r>
          </w:p>
          <w:p w14:paraId="3D95B205" w14:textId="002238BD" w:rsidR="003B46D0" w:rsidRPr="00B8788B" w:rsidRDefault="00860C93" w:rsidP="00B8788B">
            <w:pPr>
              <w:jc w:val="center"/>
              <w:rPr>
                <w:b/>
                <w:bCs/>
              </w:rPr>
            </w:pPr>
            <w:r w:rsidRPr="00B8788B">
              <w:rPr>
                <w:b/>
                <w:bCs/>
                <w:sz w:val="16"/>
                <w:szCs w:val="18"/>
              </w:rPr>
              <w:t>(</w:t>
            </w:r>
            <w:r w:rsidR="00B8788B" w:rsidRPr="00B8788B">
              <w:rPr>
                <w:b/>
                <w:bCs/>
                <w:sz w:val="16"/>
                <w:szCs w:val="18"/>
              </w:rPr>
              <w:t>i</w:t>
            </w:r>
            <w:r w:rsidRPr="00B8788B">
              <w:rPr>
                <w:b/>
                <w:bCs/>
                <w:sz w:val="16"/>
                <w:szCs w:val="18"/>
              </w:rPr>
              <w:t xml:space="preserve">f </w:t>
            </w:r>
            <w:r w:rsidR="00B8788B" w:rsidRPr="00B8788B">
              <w:rPr>
                <w:b/>
                <w:bCs/>
                <w:sz w:val="16"/>
                <w:szCs w:val="18"/>
              </w:rPr>
              <w:t>a</w:t>
            </w:r>
            <w:r w:rsidRPr="00B8788B">
              <w:rPr>
                <w:b/>
                <w:bCs/>
                <w:sz w:val="16"/>
                <w:szCs w:val="18"/>
              </w:rPr>
              <w:t>pplicable)</w:t>
            </w:r>
          </w:p>
        </w:tc>
        <w:tc>
          <w:tcPr>
            <w:tcW w:w="1224" w:type="dxa"/>
            <w:shd w:val="clear" w:color="auto" w:fill="D0CECE" w:themeFill="background2" w:themeFillShade="E6"/>
            <w:vAlign w:val="center"/>
          </w:tcPr>
          <w:p w14:paraId="16B01F63" w14:textId="10418B9D" w:rsidR="003B46D0" w:rsidRPr="00B8788B" w:rsidRDefault="003B46D0" w:rsidP="00B8788B">
            <w:pPr>
              <w:spacing w:before="120" w:after="120"/>
              <w:jc w:val="center"/>
              <w:rPr>
                <w:b/>
                <w:bCs/>
              </w:rPr>
            </w:pPr>
            <w:r w:rsidRPr="00B8788B">
              <w:rPr>
                <w:b/>
                <w:bCs/>
              </w:rPr>
              <w:t>Essential / Desirable</w:t>
            </w:r>
          </w:p>
        </w:tc>
      </w:tr>
      <w:tr w:rsidR="003B46D0" w14:paraId="145FD55D" w14:textId="77777777" w:rsidTr="00B8788B">
        <w:tc>
          <w:tcPr>
            <w:tcW w:w="1696" w:type="dxa"/>
            <w:vAlign w:val="center"/>
          </w:tcPr>
          <w:p w14:paraId="025DBFB4" w14:textId="0BD4D812" w:rsidR="003B46D0" w:rsidRDefault="003B46D0" w:rsidP="00B8788B">
            <w:pPr>
              <w:spacing w:before="120" w:after="120"/>
            </w:pPr>
            <w:r>
              <w:t>Telephone Support</w:t>
            </w:r>
          </w:p>
        </w:tc>
        <w:tc>
          <w:tcPr>
            <w:tcW w:w="4366" w:type="dxa"/>
            <w:vAlign w:val="center"/>
          </w:tcPr>
          <w:p w14:paraId="618FFB2F" w14:textId="573CA498" w:rsidR="003B46D0" w:rsidRDefault="003B46D0" w:rsidP="00B8788B">
            <w:pPr>
              <w:spacing w:before="120" w:after="120"/>
            </w:pPr>
            <w:r>
              <w:t>Assistance to E-Factor staff with IT support and tenant access queries via telephone</w:t>
            </w:r>
          </w:p>
        </w:tc>
        <w:tc>
          <w:tcPr>
            <w:tcW w:w="1730" w:type="dxa"/>
            <w:vAlign w:val="center"/>
          </w:tcPr>
          <w:p w14:paraId="220706F6" w14:textId="4BFC2743" w:rsidR="003B46D0" w:rsidRPr="003B46D0" w:rsidRDefault="003B46D0" w:rsidP="00B8788B">
            <w:pPr>
              <w:spacing w:before="120" w:after="120"/>
              <w:jc w:val="center"/>
            </w:pPr>
            <w:r w:rsidRPr="003B46D0">
              <w:t>Unlimited</w:t>
            </w:r>
          </w:p>
        </w:tc>
        <w:tc>
          <w:tcPr>
            <w:tcW w:w="1224" w:type="dxa"/>
            <w:vAlign w:val="center"/>
          </w:tcPr>
          <w:p w14:paraId="6BA42D04" w14:textId="286C6EC5" w:rsidR="003B46D0" w:rsidRPr="00000245" w:rsidRDefault="003B46D0" w:rsidP="00B8788B">
            <w:pPr>
              <w:spacing w:before="120" w:after="120"/>
              <w:jc w:val="center"/>
              <w:rPr>
                <w:b/>
              </w:rPr>
            </w:pPr>
            <w:r w:rsidRPr="00000245">
              <w:rPr>
                <w:b/>
              </w:rPr>
              <w:t>E</w:t>
            </w:r>
            <w:r w:rsidR="002721B4">
              <w:rPr>
                <w:b/>
              </w:rPr>
              <w:t>ssential</w:t>
            </w:r>
          </w:p>
        </w:tc>
      </w:tr>
      <w:bookmarkEnd w:id="21"/>
      <w:tr w:rsidR="002721B4" w14:paraId="26A21094" w14:textId="77777777" w:rsidTr="00B8788B">
        <w:tc>
          <w:tcPr>
            <w:tcW w:w="1696" w:type="dxa"/>
            <w:vAlign w:val="center"/>
          </w:tcPr>
          <w:p w14:paraId="3B88FB45" w14:textId="3A4D4839" w:rsidR="002721B4" w:rsidRDefault="002721B4" w:rsidP="00B8788B">
            <w:pPr>
              <w:spacing w:before="120" w:after="120"/>
            </w:pPr>
            <w:r>
              <w:t>Remote Support</w:t>
            </w:r>
          </w:p>
        </w:tc>
        <w:tc>
          <w:tcPr>
            <w:tcW w:w="4366" w:type="dxa"/>
            <w:vAlign w:val="center"/>
          </w:tcPr>
          <w:p w14:paraId="111C5F89" w14:textId="7C9501CC" w:rsidR="002721B4" w:rsidRDefault="002721B4" w:rsidP="00B8788B">
            <w:pPr>
              <w:spacing w:before="120" w:after="120"/>
            </w:pPr>
            <w:r>
              <w:t>Provision of remote access solution to enable fast remote rectification of IT issues where possible</w:t>
            </w:r>
            <w:r w:rsidR="00B8788B">
              <w:t>. D</w:t>
            </w:r>
            <w:r>
              <w:t xml:space="preserve">etails of any software fees must be included in </w:t>
            </w:r>
            <w:r w:rsidR="00B8788B">
              <w:t xml:space="preserve">your </w:t>
            </w:r>
            <w:r>
              <w:t xml:space="preserve">response and quantities of machines covered as per </w:t>
            </w:r>
            <w:r w:rsidR="00B8788B">
              <w:t xml:space="preserve">the </w:t>
            </w:r>
            <w:r>
              <w:t>hardware section</w:t>
            </w:r>
          </w:p>
        </w:tc>
        <w:tc>
          <w:tcPr>
            <w:tcW w:w="1730" w:type="dxa"/>
            <w:vAlign w:val="center"/>
          </w:tcPr>
          <w:p w14:paraId="3CC484FF" w14:textId="133EF1A6" w:rsidR="002721B4" w:rsidRPr="003B46D0" w:rsidRDefault="002721B4" w:rsidP="00B8788B">
            <w:pPr>
              <w:spacing w:before="120" w:after="120"/>
              <w:jc w:val="center"/>
            </w:pPr>
            <w:r>
              <w:t>Unlimited</w:t>
            </w:r>
          </w:p>
        </w:tc>
        <w:tc>
          <w:tcPr>
            <w:tcW w:w="1224" w:type="dxa"/>
            <w:vAlign w:val="center"/>
          </w:tcPr>
          <w:p w14:paraId="0889B99A" w14:textId="2EB6F6FB" w:rsidR="002721B4" w:rsidRPr="00000245" w:rsidRDefault="002721B4" w:rsidP="00B8788B">
            <w:pPr>
              <w:spacing w:before="120" w:after="120"/>
              <w:jc w:val="center"/>
              <w:rPr>
                <w:b/>
              </w:rPr>
            </w:pPr>
            <w:r w:rsidRPr="00000245">
              <w:rPr>
                <w:b/>
              </w:rPr>
              <w:t>E</w:t>
            </w:r>
            <w:r>
              <w:rPr>
                <w:b/>
              </w:rPr>
              <w:t>ssential</w:t>
            </w:r>
          </w:p>
        </w:tc>
      </w:tr>
      <w:tr w:rsidR="002721B4" w14:paraId="31A52521" w14:textId="77777777" w:rsidTr="00B8788B">
        <w:tc>
          <w:tcPr>
            <w:tcW w:w="1696" w:type="dxa"/>
            <w:vAlign w:val="center"/>
          </w:tcPr>
          <w:p w14:paraId="3262CA1E" w14:textId="12F8CE5B" w:rsidR="002721B4" w:rsidRDefault="002721B4" w:rsidP="00B8788B">
            <w:pPr>
              <w:spacing w:before="120" w:after="120"/>
            </w:pPr>
            <w:r>
              <w:t>Onsite Support</w:t>
            </w:r>
          </w:p>
        </w:tc>
        <w:tc>
          <w:tcPr>
            <w:tcW w:w="4366" w:type="dxa"/>
            <w:vAlign w:val="center"/>
          </w:tcPr>
          <w:p w14:paraId="12F0BE43" w14:textId="4871EC5A" w:rsidR="002721B4" w:rsidRDefault="002721B4" w:rsidP="00B8788B">
            <w:pPr>
              <w:spacing w:before="120" w:after="120"/>
            </w:pPr>
            <w:r>
              <w:t>Provision of onsite assistance at any E-Factor location for issues which cannot be fixed by remote means</w:t>
            </w:r>
          </w:p>
        </w:tc>
        <w:tc>
          <w:tcPr>
            <w:tcW w:w="1730" w:type="dxa"/>
            <w:vAlign w:val="center"/>
          </w:tcPr>
          <w:p w14:paraId="59C2D9DF" w14:textId="723C7414" w:rsidR="002721B4" w:rsidRPr="003B46D0" w:rsidRDefault="002721B4" w:rsidP="00B8788B">
            <w:pPr>
              <w:spacing w:before="120" w:after="120"/>
              <w:jc w:val="center"/>
            </w:pPr>
            <w:r>
              <w:t>Unlimited</w:t>
            </w:r>
          </w:p>
        </w:tc>
        <w:tc>
          <w:tcPr>
            <w:tcW w:w="1224" w:type="dxa"/>
            <w:vAlign w:val="center"/>
          </w:tcPr>
          <w:p w14:paraId="38BFD041" w14:textId="2BAAC550" w:rsidR="002721B4" w:rsidRPr="00000245" w:rsidRDefault="002721B4" w:rsidP="00B8788B">
            <w:pPr>
              <w:spacing w:before="120" w:after="120"/>
              <w:jc w:val="center"/>
              <w:rPr>
                <w:b/>
              </w:rPr>
            </w:pPr>
            <w:r w:rsidRPr="00000245">
              <w:rPr>
                <w:b/>
              </w:rPr>
              <w:t>E</w:t>
            </w:r>
            <w:r>
              <w:rPr>
                <w:b/>
              </w:rPr>
              <w:t>ssential</w:t>
            </w:r>
          </w:p>
        </w:tc>
      </w:tr>
      <w:tr w:rsidR="002721B4" w14:paraId="560F1BF6" w14:textId="77777777" w:rsidTr="00B8788B">
        <w:tc>
          <w:tcPr>
            <w:tcW w:w="1696" w:type="dxa"/>
            <w:vAlign w:val="center"/>
          </w:tcPr>
          <w:p w14:paraId="278E42D3" w14:textId="549C11F8" w:rsidR="002721B4" w:rsidRDefault="002721B4" w:rsidP="00B8788B">
            <w:pPr>
              <w:spacing w:before="120" w:after="120"/>
            </w:pPr>
            <w:r>
              <w:t>Remote Support SLAs</w:t>
            </w:r>
          </w:p>
        </w:tc>
        <w:tc>
          <w:tcPr>
            <w:tcW w:w="4366" w:type="dxa"/>
            <w:vAlign w:val="center"/>
          </w:tcPr>
          <w:p w14:paraId="17A65858" w14:textId="6BBBA4B0" w:rsidR="002721B4" w:rsidRDefault="002721B4" w:rsidP="00B8788B">
            <w:pPr>
              <w:spacing w:before="120" w:after="120"/>
            </w:pPr>
            <w:r>
              <w:t>Tenderer must supply priority-based SLA details they can provide for remote response</w:t>
            </w:r>
          </w:p>
        </w:tc>
        <w:tc>
          <w:tcPr>
            <w:tcW w:w="1730" w:type="dxa"/>
            <w:vAlign w:val="center"/>
          </w:tcPr>
          <w:p w14:paraId="17398FDB" w14:textId="77777777" w:rsidR="002721B4" w:rsidRPr="003B46D0" w:rsidRDefault="002721B4" w:rsidP="00B8788B">
            <w:pPr>
              <w:spacing w:before="120" w:after="120"/>
              <w:jc w:val="center"/>
            </w:pPr>
          </w:p>
        </w:tc>
        <w:tc>
          <w:tcPr>
            <w:tcW w:w="1224" w:type="dxa"/>
            <w:vAlign w:val="center"/>
          </w:tcPr>
          <w:p w14:paraId="6397EA94" w14:textId="3B05B2BF" w:rsidR="002721B4" w:rsidRPr="00000245" w:rsidRDefault="002721B4" w:rsidP="00B8788B">
            <w:pPr>
              <w:spacing w:before="120" w:after="120"/>
              <w:jc w:val="center"/>
              <w:rPr>
                <w:b/>
              </w:rPr>
            </w:pPr>
            <w:r w:rsidRPr="00000245">
              <w:rPr>
                <w:b/>
              </w:rPr>
              <w:t>E</w:t>
            </w:r>
            <w:r>
              <w:rPr>
                <w:b/>
              </w:rPr>
              <w:t>ssential</w:t>
            </w:r>
          </w:p>
        </w:tc>
      </w:tr>
      <w:tr w:rsidR="002721B4" w14:paraId="5046A0A5" w14:textId="77777777" w:rsidTr="00B8788B">
        <w:tc>
          <w:tcPr>
            <w:tcW w:w="1696" w:type="dxa"/>
            <w:vAlign w:val="center"/>
          </w:tcPr>
          <w:p w14:paraId="1CB0914C" w14:textId="2D205741" w:rsidR="002721B4" w:rsidRDefault="002721B4" w:rsidP="00B8788B">
            <w:pPr>
              <w:spacing w:before="120" w:after="120"/>
            </w:pPr>
            <w:r>
              <w:t>Onsite Support SLAs</w:t>
            </w:r>
          </w:p>
        </w:tc>
        <w:tc>
          <w:tcPr>
            <w:tcW w:w="4366" w:type="dxa"/>
            <w:vAlign w:val="center"/>
          </w:tcPr>
          <w:p w14:paraId="3CC2DDC9" w14:textId="35C57BE2" w:rsidR="002721B4" w:rsidRDefault="002721B4" w:rsidP="00B8788B">
            <w:pPr>
              <w:spacing w:before="120" w:after="120"/>
            </w:pPr>
            <w:r>
              <w:t>Tenderer must supply priority-based SLA details they can provide for onsite response</w:t>
            </w:r>
          </w:p>
        </w:tc>
        <w:tc>
          <w:tcPr>
            <w:tcW w:w="1730" w:type="dxa"/>
            <w:vAlign w:val="center"/>
          </w:tcPr>
          <w:p w14:paraId="2C557230" w14:textId="77777777" w:rsidR="002721B4" w:rsidRPr="003B46D0" w:rsidRDefault="002721B4" w:rsidP="00B8788B">
            <w:pPr>
              <w:spacing w:before="120" w:after="120"/>
              <w:jc w:val="center"/>
            </w:pPr>
          </w:p>
        </w:tc>
        <w:tc>
          <w:tcPr>
            <w:tcW w:w="1224" w:type="dxa"/>
            <w:vAlign w:val="center"/>
          </w:tcPr>
          <w:p w14:paraId="1AC3454F" w14:textId="040CCC9A" w:rsidR="002721B4" w:rsidRPr="00000245" w:rsidRDefault="002721B4" w:rsidP="00B8788B">
            <w:pPr>
              <w:spacing w:before="120" w:after="120"/>
              <w:jc w:val="center"/>
              <w:rPr>
                <w:b/>
              </w:rPr>
            </w:pPr>
            <w:r w:rsidRPr="00000245">
              <w:rPr>
                <w:b/>
              </w:rPr>
              <w:t>E</w:t>
            </w:r>
            <w:r>
              <w:rPr>
                <w:b/>
              </w:rPr>
              <w:t>ssential</w:t>
            </w:r>
          </w:p>
        </w:tc>
      </w:tr>
      <w:tr w:rsidR="002721B4" w14:paraId="2A658360" w14:textId="77777777" w:rsidTr="00B8788B">
        <w:tc>
          <w:tcPr>
            <w:tcW w:w="1696" w:type="dxa"/>
            <w:vAlign w:val="center"/>
          </w:tcPr>
          <w:p w14:paraId="408DB594" w14:textId="4D466135" w:rsidR="002721B4" w:rsidRDefault="002721B4" w:rsidP="00B8788B">
            <w:pPr>
              <w:spacing w:before="120" w:after="120"/>
            </w:pPr>
            <w:r>
              <w:t>Service Hours Available</w:t>
            </w:r>
          </w:p>
        </w:tc>
        <w:tc>
          <w:tcPr>
            <w:tcW w:w="4366" w:type="dxa"/>
            <w:vAlign w:val="center"/>
          </w:tcPr>
          <w:p w14:paraId="177BCE3A" w14:textId="10949DE2" w:rsidR="002721B4" w:rsidRDefault="002721B4" w:rsidP="00B8788B">
            <w:pPr>
              <w:spacing w:before="120" w:after="120"/>
            </w:pPr>
            <w:r>
              <w:t>Tenderer must be able to service E-Factor business during its normal business hours (Monday-Friday)</w:t>
            </w:r>
          </w:p>
        </w:tc>
        <w:tc>
          <w:tcPr>
            <w:tcW w:w="1730" w:type="dxa"/>
            <w:vAlign w:val="center"/>
          </w:tcPr>
          <w:p w14:paraId="5A53B838" w14:textId="76811865" w:rsidR="002721B4" w:rsidRPr="003B46D0" w:rsidRDefault="002721B4" w:rsidP="00B8788B">
            <w:pPr>
              <w:spacing w:before="120" w:after="120"/>
              <w:jc w:val="center"/>
            </w:pPr>
          </w:p>
        </w:tc>
        <w:tc>
          <w:tcPr>
            <w:tcW w:w="1224" w:type="dxa"/>
            <w:vAlign w:val="center"/>
          </w:tcPr>
          <w:p w14:paraId="03A34A49" w14:textId="166B9C07" w:rsidR="002721B4" w:rsidRPr="00000245" w:rsidRDefault="002721B4" w:rsidP="00B8788B">
            <w:pPr>
              <w:spacing w:before="120" w:after="120"/>
              <w:jc w:val="center"/>
              <w:rPr>
                <w:b/>
              </w:rPr>
            </w:pPr>
            <w:r w:rsidRPr="00000245">
              <w:rPr>
                <w:b/>
              </w:rPr>
              <w:t>E</w:t>
            </w:r>
            <w:r>
              <w:rPr>
                <w:b/>
              </w:rPr>
              <w:t>ssential</w:t>
            </w:r>
          </w:p>
        </w:tc>
      </w:tr>
      <w:tr w:rsidR="002721B4" w14:paraId="5582DB0A" w14:textId="77777777" w:rsidTr="00B8788B">
        <w:tc>
          <w:tcPr>
            <w:tcW w:w="1696" w:type="dxa"/>
            <w:vAlign w:val="center"/>
          </w:tcPr>
          <w:p w14:paraId="136DBDD7" w14:textId="018F8033" w:rsidR="002721B4" w:rsidRDefault="002721B4" w:rsidP="00B8788B">
            <w:pPr>
              <w:spacing w:before="120" w:after="120"/>
            </w:pPr>
            <w:r>
              <w:lastRenderedPageBreak/>
              <w:t xml:space="preserve">Out of Hours Service </w:t>
            </w:r>
          </w:p>
        </w:tc>
        <w:tc>
          <w:tcPr>
            <w:tcW w:w="4366" w:type="dxa"/>
            <w:vAlign w:val="center"/>
          </w:tcPr>
          <w:p w14:paraId="74188AEA" w14:textId="59D08A88" w:rsidR="002721B4" w:rsidRDefault="002721B4" w:rsidP="00B8788B">
            <w:pPr>
              <w:spacing w:before="120" w:after="120"/>
            </w:pPr>
            <w:r>
              <w:t xml:space="preserve">Out of Hours </w:t>
            </w:r>
            <w:r w:rsidRPr="006912F2">
              <w:t xml:space="preserve">cover for serious network outages </w:t>
            </w:r>
            <w:r>
              <w:t>or business critical issues i</w:t>
            </w:r>
            <w:r w:rsidRPr="0033101D">
              <w:t>ncluding onsite visits if required</w:t>
            </w:r>
          </w:p>
        </w:tc>
        <w:tc>
          <w:tcPr>
            <w:tcW w:w="1730" w:type="dxa"/>
            <w:vAlign w:val="center"/>
          </w:tcPr>
          <w:p w14:paraId="1BB83911" w14:textId="1D116666" w:rsidR="002721B4" w:rsidRPr="003B46D0" w:rsidRDefault="002721B4" w:rsidP="00B8788B">
            <w:pPr>
              <w:spacing w:before="120" w:after="120"/>
              <w:jc w:val="center"/>
            </w:pPr>
            <w:r w:rsidRPr="006912F2">
              <w:t>Weekend and Evening</w:t>
            </w:r>
            <w:r>
              <w:t>s</w:t>
            </w:r>
          </w:p>
        </w:tc>
        <w:tc>
          <w:tcPr>
            <w:tcW w:w="1224" w:type="dxa"/>
            <w:vAlign w:val="center"/>
          </w:tcPr>
          <w:p w14:paraId="6C961A7B" w14:textId="18FFD05F" w:rsidR="002721B4" w:rsidRPr="00000245" w:rsidRDefault="002721B4" w:rsidP="00B8788B">
            <w:pPr>
              <w:spacing w:before="120" w:after="120"/>
              <w:jc w:val="center"/>
              <w:rPr>
                <w:b/>
              </w:rPr>
            </w:pPr>
            <w:r w:rsidRPr="00000245">
              <w:rPr>
                <w:b/>
              </w:rPr>
              <w:t>E</w:t>
            </w:r>
            <w:r>
              <w:rPr>
                <w:b/>
              </w:rPr>
              <w:t>ssential</w:t>
            </w:r>
          </w:p>
        </w:tc>
      </w:tr>
      <w:tr w:rsidR="002721B4" w14:paraId="54DE0D81" w14:textId="77777777" w:rsidTr="00B8788B">
        <w:tc>
          <w:tcPr>
            <w:tcW w:w="1696" w:type="dxa"/>
            <w:vAlign w:val="center"/>
          </w:tcPr>
          <w:p w14:paraId="45D39E45" w14:textId="3F921758" w:rsidR="002721B4" w:rsidRDefault="002721B4" w:rsidP="00B8788B">
            <w:pPr>
              <w:spacing w:before="120" w:after="120"/>
            </w:pPr>
            <w:r>
              <w:t xml:space="preserve">Systems Monitoring </w:t>
            </w:r>
          </w:p>
        </w:tc>
        <w:tc>
          <w:tcPr>
            <w:tcW w:w="4366" w:type="dxa"/>
            <w:vAlign w:val="center"/>
          </w:tcPr>
          <w:p w14:paraId="626BA18B" w14:textId="6BB1AEA9" w:rsidR="002721B4" w:rsidRDefault="002721B4" w:rsidP="00B8788B">
            <w:pPr>
              <w:spacing w:before="120" w:after="120"/>
            </w:pPr>
            <w:r>
              <w:t xml:space="preserve">Proactive monitoring of all E-Factor servers, </w:t>
            </w:r>
            <w:proofErr w:type="gramStart"/>
            <w:r>
              <w:t>workstations</w:t>
            </w:r>
            <w:proofErr w:type="gramEnd"/>
            <w:r>
              <w:t xml:space="preserve"> and network</w:t>
            </w:r>
          </w:p>
        </w:tc>
        <w:tc>
          <w:tcPr>
            <w:tcW w:w="1730" w:type="dxa"/>
            <w:vAlign w:val="center"/>
          </w:tcPr>
          <w:p w14:paraId="032A7528" w14:textId="77777777" w:rsidR="002721B4" w:rsidRPr="003B46D0" w:rsidRDefault="002721B4" w:rsidP="00B8788B">
            <w:pPr>
              <w:spacing w:before="120" w:after="120"/>
              <w:jc w:val="center"/>
            </w:pPr>
          </w:p>
        </w:tc>
        <w:tc>
          <w:tcPr>
            <w:tcW w:w="1224" w:type="dxa"/>
            <w:vAlign w:val="center"/>
          </w:tcPr>
          <w:p w14:paraId="56214196" w14:textId="2B18A03B" w:rsidR="002721B4" w:rsidRPr="00000245" w:rsidRDefault="002721B4" w:rsidP="00B8788B">
            <w:pPr>
              <w:spacing w:before="120" w:after="120"/>
              <w:jc w:val="center"/>
              <w:rPr>
                <w:b/>
              </w:rPr>
            </w:pPr>
            <w:r w:rsidRPr="00000245">
              <w:rPr>
                <w:b/>
              </w:rPr>
              <w:t>E</w:t>
            </w:r>
            <w:r>
              <w:rPr>
                <w:b/>
              </w:rPr>
              <w:t>ssential</w:t>
            </w:r>
          </w:p>
        </w:tc>
      </w:tr>
      <w:tr w:rsidR="002721B4" w14:paraId="3EFBDAD6" w14:textId="77777777" w:rsidTr="00B8788B">
        <w:tc>
          <w:tcPr>
            <w:tcW w:w="1696" w:type="dxa"/>
            <w:vAlign w:val="center"/>
          </w:tcPr>
          <w:p w14:paraId="65B8EAEC" w14:textId="33BE4F2B" w:rsidR="002721B4" w:rsidRDefault="002721B4" w:rsidP="00B8788B">
            <w:pPr>
              <w:spacing w:before="120" w:after="120"/>
            </w:pPr>
            <w:r>
              <w:t>Updates &amp; Patches</w:t>
            </w:r>
          </w:p>
        </w:tc>
        <w:tc>
          <w:tcPr>
            <w:tcW w:w="4366" w:type="dxa"/>
            <w:vAlign w:val="center"/>
          </w:tcPr>
          <w:p w14:paraId="02195081" w14:textId="616B7D12" w:rsidR="002721B4" w:rsidRDefault="002721B4" w:rsidP="00B8788B">
            <w:pPr>
              <w:spacing w:before="120" w:after="120"/>
            </w:pPr>
            <w:r>
              <w:t>Installation of updates, patches &amp; fixes to E-Factor Servers, Workstations &amp; Network Infrastructure</w:t>
            </w:r>
          </w:p>
        </w:tc>
        <w:tc>
          <w:tcPr>
            <w:tcW w:w="1730" w:type="dxa"/>
            <w:vAlign w:val="center"/>
          </w:tcPr>
          <w:p w14:paraId="5981684D" w14:textId="77777777" w:rsidR="002721B4" w:rsidRPr="003B46D0" w:rsidRDefault="002721B4" w:rsidP="00B8788B">
            <w:pPr>
              <w:spacing w:before="120" w:after="120"/>
              <w:jc w:val="center"/>
            </w:pPr>
          </w:p>
        </w:tc>
        <w:tc>
          <w:tcPr>
            <w:tcW w:w="1224" w:type="dxa"/>
            <w:vAlign w:val="center"/>
          </w:tcPr>
          <w:p w14:paraId="20322681" w14:textId="30456E62" w:rsidR="002721B4" w:rsidRPr="00000245" w:rsidRDefault="002721B4" w:rsidP="00B8788B">
            <w:pPr>
              <w:spacing w:before="120" w:after="120"/>
              <w:jc w:val="center"/>
              <w:rPr>
                <w:b/>
              </w:rPr>
            </w:pPr>
            <w:r>
              <w:rPr>
                <w:b/>
              </w:rPr>
              <w:t>Desirable</w:t>
            </w:r>
          </w:p>
        </w:tc>
      </w:tr>
      <w:tr w:rsidR="002721B4" w14:paraId="7FC1F51C" w14:textId="77777777" w:rsidTr="00B8788B">
        <w:tc>
          <w:tcPr>
            <w:tcW w:w="1696" w:type="dxa"/>
            <w:vAlign w:val="center"/>
          </w:tcPr>
          <w:p w14:paraId="5F072885" w14:textId="26EFF206" w:rsidR="002721B4" w:rsidRDefault="002721B4" w:rsidP="00B8788B">
            <w:pPr>
              <w:spacing w:before="120" w:after="120"/>
            </w:pPr>
            <w:r>
              <w:t xml:space="preserve">Hardware Warranty Management </w:t>
            </w:r>
          </w:p>
        </w:tc>
        <w:tc>
          <w:tcPr>
            <w:tcW w:w="4366" w:type="dxa"/>
            <w:vAlign w:val="center"/>
          </w:tcPr>
          <w:p w14:paraId="30AA5BEC" w14:textId="3F98A205" w:rsidR="002721B4" w:rsidRDefault="002721B4" w:rsidP="00B8788B">
            <w:pPr>
              <w:spacing w:before="120" w:after="120"/>
            </w:pPr>
            <w:r>
              <w:t xml:space="preserve">Co-ordination with relevant vendors to </w:t>
            </w:r>
            <w:proofErr w:type="gramStart"/>
            <w:r>
              <w:t>provide assistance</w:t>
            </w:r>
            <w:proofErr w:type="gramEnd"/>
            <w:r>
              <w:t xml:space="preserve"> with hardware diagnosis and repair arrangements</w:t>
            </w:r>
          </w:p>
        </w:tc>
        <w:tc>
          <w:tcPr>
            <w:tcW w:w="1730" w:type="dxa"/>
            <w:vAlign w:val="center"/>
          </w:tcPr>
          <w:p w14:paraId="7C83C08E" w14:textId="77777777" w:rsidR="002721B4" w:rsidRPr="003B46D0" w:rsidRDefault="002721B4" w:rsidP="00B8788B">
            <w:pPr>
              <w:spacing w:before="120" w:after="120"/>
              <w:jc w:val="center"/>
            </w:pPr>
          </w:p>
        </w:tc>
        <w:tc>
          <w:tcPr>
            <w:tcW w:w="1224" w:type="dxa"/>
            <w:vAlign w:val="center"/>
          </w:tcPr>
          <w:p w14:paraId="12952BE7" w14:textId="2045A0E1" w:rsidR="002721B4" w:rsidRPr="00000245" w:rsidRDefault="002721B4" w:rsidP="00B8788B">
            <w:pPr>
              <w:spacing w:before="120" w:after="120"/>
              <w:jc w:val="center"/>
              <w:rPr>
                <w:b/>
              </w:rPr>
            </w:pPr>
            <w:r>
              <w:rPr>
                <w:b/>
              </w:rPr>
              <w:t>Desirable</w:t>
            </w:r>
          </w:p>
        </w:tc>
      </w:tr>
      <w:tr w:rsidR="002721B4" w14:paraId="3C5D9E4B" w14:textId="77777777" w:rsidTr="00B8788B">
        <w:tc>
          <w:tcPr>
            <w:tcW w:w="1696" w:type="dxa"/>
            <w:vAlign w:val="center"/>
          </w:tcPr>
          <w:p w14:paraId="4EE53C37" w14:textId="5E249C01" w:rsidR="002721B4" w:rsidRDefault="002721B4" w:rsidP="00B8788B">
            <w:pPr>
              <w:spacing w:before="120" w:after="120"/>
            </w:pPr>
            <w:r>
              <w:t xml:space="preserve">Account Management &amp; Consultancy </w:t>
            </w:r>
          </w:p>
        </w:tc>
        <w:tc>
          <w:tcPr>
            <w:tcW w:w="4366" w:type="dxa"/>
            <w:vAlign w:val="center"/>
          </w:tcPr>
          <w:p w14:paraId="4B43EC5C" w14:textId="1C19C780" w:rsidR="002721B4" w:rsidRDefault="002721B4" w:rsidP="00B8788B">
            <w:pPr>
              <w:spacing w:before="120" w:after="120"/>
            </w:pPr>
            <w:r>
              <w:t>Details of account management service offered by the tenderer along with any inclusive consultative hours for new requirements or projects</w:t>
            </w:r>
          </w:p>
        </w:tc>
        <w:tc>
          <w:tcPr>
            <w:tcW w:w="1730" w:type="dxa"/>
            <w:vAlign w:val="center"/>
          </w:tcPr>
          <w:p w14:paraId="555AA221" w14:textId="77777777" w:rsidR="002721B4" w:rsidRPr="003B46D0" w:rsidRDefault="002721B4" w:rsidP="00B8788B">
            <w:pPr>
              <w:spacing w:before="120" w:after="120"/>
              <w:jc w:val="center"/>
            </w:pPr>
          </w:p>
        </w:tc>
        <w:tc>
          <w:tcPr>
            <w:tcW w:w="1224" w:type="dxa"/>
            <w:vAlign w:val="center"/>
          </w:tcPr>
          <w:p w14:paraId="07CF7239" w14:textId="7EF193E1" w:rsidR="002721B4" w:rsidRPr="00000245" w:rsidRDefault="002721B4" w:rsidP="00B8788B">
            <w:pPr>
              <w:spacing w:before="120" w:after="120"/>
              <w:jc w:val="center"/>
              <w:rPr>
                <w:b/>
              </w:rPr>
            </w:pPr>
            <w:r>
              <w:rPr>
                <w:b/>
              </w:rPr>
              <w:t>Desirable</w:t>
            </w:r>
          </w:p>
        </w:tc>
      </w:tr>
      <w:tr w:rsidR="002721B4" w14:paraId="31E9593C" w14:textId="77777777" w:rsidTr="00B8788B">
        <w:tc>
          <w:tcPr>
            <w:tcW w:w="1696" w:type="dxa"/>
            <w:vAlign w:val="center"/>
          </w:tcPr>
          <w:p w14:paraId="6E8E75D1" w14:textId="2A85C1D1" w:rsidR="002721B4" w:rsidRDefault="002721B4" w:rsidP="00B8788B">
            <w:pPr>
              <w:spacing w:before="120" w:after="120"/>
            </w:pPr>
            <w:r>
              <w:t>Management &amp; Creation of New User Accounts</w:t>
            </w:r>
          </w:p>
        </w:tc>
        <w:tc>
          <w:tcPr>
            <w:tcW w:w="4366" w:type="dxa"/>
            <w:vAlign w:val="center"/>
          </w:tcPr>
          <w:p w14:paraId="6A4AB335" w14:textId="37CF3D9A" w:rsidR="002721B4" w:rsidRDefault="002721B4" w:rsidP="00B8788B">
            <w:pPr>
              <w:spacing w:before="120" w:after="120"/>
            </w:pPr>
            <w:r>
              <w:t>Creation of new E-Factor business users on network systems</w:t>
            </w:r>
          </w:p>
        </w:tc>
        <w:tc>
          <w:tcPr>
            <w:tcW w:w="1730" w:type="dxa"/>
            <w:vAlign w:val="center"/>
          </w:tcPr>
          <w:p w14:paraId="61829C6F" w14:textId="6C392508" w:rsidR="002721B4" w:rsidRPr="003B46D0" w:rsidRDefault="002721B4" w:rsidP="00B8788B">
            <w:pPr>
              <w:spacing w:before="120" w:after="120"/>
              <w:jc w:val="center"/>
            </w:pPr>
            <w:r>
              <w:t>Unlimited</w:t>
            </w:r>
          </w:p>
        </w:tc>
        <w:tc>
          <w:tcPr>
            <w:tcW w:w="1224" w:type="dxa"/>
            <w:vAlign w:val="center"/>
          </w:tcPr>
          <w:p w14:paraId="4EC9E1D4" w14:textId="2ECB6500" w:rsidR="002721B4" w:rsidRPr="00000245" w:rsidRDefault="002721B4" w:rsidP="00B8788B">
            <w:pPr>
              <w:spacing w:before="120" w:after="120"/>
              <w:jc w:val="center"/>
              <w:rPr>
                <w:b/>
              </w:rPr>
            </w:pPr>
            <w:r w:rsidRPr="00000245">
              <w:rPr>
                <w:b/>
              </w:rPr>
              <w:t>E</w:t>
            </w:r>
            <w:r>
              <w:rPr>
                <w:b/>
              </w:rPr>
              <w:t>ssential</w:t>
            </w:r>
          </w:p>
        </w:tc>
      </w:tr>
      <w:tr w:rsidR="002721B4" w14:paraId="4CAFF793" w14:textId="77777777" w:rsidTr="00B8788B">
        <w:tc>
          <w:tcPr>
            <w:tcW w:w="1696" w:type="dxa"/>
            <w:vAlign w:val="center"/>
          </w:tcPr>
          <w:p w14:paraId="601116C1" w14:textId="1CE2C466" w:rsidR="002721B4" w:rsidRDefault="002721B4" w:rsidP="00B8788B">
            <w:pPr>
              <w:spacing w:before="120" w:after="120"/>
            </w:pPr>
            <w:r>
              <w:t>Patching in of Tenants into network services</w:t>
            </w:r>
          </w:p>
        </w:tc>
        <w:tc>
          <w:tcPr>
            <w:tcW w:w="4366" w:type="dxa"/>
            <w:vAlign w:val="center"/>
          </w:tcPr>
          <w:p w14:paraId="0AA2E0A7" w14:textId="7FDBD314" w:rsidR="002721B4" w:rsidRDefault="002721B4" w:rsidP="00B8788B">
            <w:pPr>
              <w:spacing w:before="120" w:after="120"/>
            </w:pPr>
            <w:r>
              <w:t>Provision to patch in any office of the E-Factor estate into required tenant VLAN as and when tenants move into offices / units</w:t>
            </w:r>
          </w:p>
        </w:tc>
        <w:tc>
          <w:tcPr>
            <w:tcW w:w="1730" w:type="dxa"/>
            <w:vAlign w:val="center"/>
          </w:tcPr>
          <w:p w14:paraId="399B5A62" w14:textId="64A11D7B" w:rsidR="002721B4" w:rsidRPr="003B46D0" w:rsidRDefault="002721B4" w:rsidP="00B8788B">
            <w:pPr>
              <w:spacing w:before="120" w:after="120"/>
              <w:jc w:val="center"/>
            </w:pPr>
            <w:r>
              <w:t>Unlimited</w:t>
            </w:r>
          </w:p>
        </w:tc>
        <w:tc>
          <w:tcPr>
            <w:tcW w:w="1224" w:type="dxa"/>
            <w:vAlign w:val="center"/>
          </w:tcPr>
          <w:p w14:paraId="259127C8" w14:textId="19374CF2" w:rsidR="002721B4" w:rsidRPr="00000245" w:rsidRDefault="002721B4" w:rsidP="00B8788B">
            <w:pPr>
              <w:spacing w:before="120" w:after="120"/>
              <w:jc w:val="center"/>
              <w:rPr>
                <w:b/>
              </w:rPr>
            </w:pPr>
            <w:r w:rsidRPr="00000245">
              <w:rPr>
                <w:b/>
              </w:rPr>
              <w:t>E</w:t>
            </w:r>
            <w:r>
              <w:rPr>
                <w:b/>
              </w:rPr>
              <w:t>ssential</w:t>
            </w:r>
          </w:p>
        </w:tc>
      </w:tr>
      <w:tr w:rsidR="002721B4" w14:paraId="56BDE63B" w14:textId="77777777" w:rsidTr="00B8788B">
        <w:tc>
          <w:tcPr>
            <w:tcW w:w="1696" w:type="dxa"/>
            <w:vAlign w:val="center"/>
          </w:tcPr>
          <w:p w14:paraId="15B9AD07" w14:textId="29B2E246" w:rsidR="002721B4" w:rsidRDefault="002721B4" w:rsidP="00B8788B">
            <w:pPr>
              <w:spacing w:before="120" w:after="120"/>
            </w:pPr>
            <w:r>
              <w:t>3</w:t>
            </w:r>
            <w:r w:rsidRPr="00E702A3">
              <w:rPr>
                <w:vertAlign w:val="superscript"/>
              </w:rPr>
              <w:t>rd</w:t>
            </w:r>
            <w:r>
              <w:t xml:space="preserve"> Party Vendor Management &amp; Liaison</w:t>
            </w:r>
          </w:p>
        </w:tc>
        <w:tc>
          <w:tcPr>
            <w:tcW w:w="4366" w:type="dxa"/>
            <w:vAlign w:val="center"/>
          </w:tcPr>
          <w:p w14:paraId="0F2FAB3B" w14:textId="44C8329A" w:rsidR="002721B4" w:rsidRDefault="002721B4" w:rsidP="00B8788B">
            <w:pPr>
              <w:spacing w:before="120" w:after="120"/>
            </w:pPr>
            <w:r>
              <w:t>Details of 3</w:t>
            </w:r>
            <w:r w:rsidRPr="00584542">
              <w:rPr>
                <w:vertAlign w:val="superscript"/>
              </w:rPr>
              <w:t>rd</w:t>
            </w:r>
            <w:r>
              <w:t xml:space="preserve"> party vendor management service provided</w:t>
            </w:r>
          </w:p>
        </w:tc>
        <w:tc>
          <w:tcPr>
            <w:tcW w:w="1730" w:type="dxa"/>
            <w:vAlign w:val="center"/>
          </w:tcPr>
          <w:p w14:paraId="1AD7E722" w14:textId="77777777" w:rsidR="002721B4" w:rsidRPr="003B46D0" w:rsidRDefault="002721B4" w:rsidP="00B8788B">
            <w:pPr>
              <w:spacing w:before="120" w:after="120"/>
              <w:jc w:val="center"/>
            </w:pPr>
          </w:p>
        </w:tc>
        <w:tc>
          <w:tcPr>
            <w:tcW w:w="1224" w:type="dxa"/>
            <w:vAlign w:val="center"/>
          </w:tcPr>
          <w:p w14:paraId="32C8A710" w14:textId="13D417FA" w:rsidR="002721B4" w:rsidRPr="00000245" w:rsidRDefault="002721B4" w:rsidP="00B8788B">
            <w:pPr>
              <w:spacing w:before="120" w:after="120"/>
              <w:jc w:val="center"/>
              <w:rPr>
                <w:b/>
              </w:rPr>
            </w:pPr>
            <w:r w:rsidRPr="00000245">
              <w:rPr>
                <w:b/>
              </w:rPr>
              <w:t>E</w:t>
            </w:r>
            <w:r>
              <w:rPr>
                <w:b/>
              </w:rPr>
              <w:t>ssential</w:t>
            </w:r>
          </w:p>
        </w:tc>
      </w:tr>
      <w:tr w:rsidR="002721B4" w14:paraId="24186F45" w14:textId="77777777" w:rsidTr="00B8788B">
        <w:trPr>
          <w:trHeight w:val="1251"/>
        </w:trPr>
        <w:tc>
          <w:tcPr>
            <w:tcW w:w="1696" w:type="dxa"/>
            <w:vAlign w:val="center"/>
          </w:tcPr>
          <w:p w14:paraId="4E3641F8" w14:textId="5A461D02" w:rsidR="002721B4" w:rsidRDefault="002721B4" w:rsidP="00B8788B">
            <w:pPr>
              <w:spacing w:before="120" w:after="120"/>
            </w:pPr>
            <w:r>
              <w:t>Security Response</w:t>
            </w:r>
          </w:p>
        </w:tc>
        <w:tc>
          <w:tcPr>
            <w:tcW w:w="4366" w:type="dxa"/>
            <w:vAlign w:val="center"/>
          </w:tcPr>
          <w:p w14:paraId="128DAD73" w14:textId="7DF757C2" w:rsidR="002721B4" w:rsidRDefault="002721B4" w:rsidP="00B8788B">
            <w:pPr>
              <w:spacing w:before="120" w:after="120"/>
            </w:pPr>
            <w:r>
              <w:t xml:space="preserve">Details of malware / security outbreak response service (remote &amp; onsite) including any additional charges if not inclusive in contract service </w:t>
            </w:r>
          </w:p>
        </w:tc>
        <w:tc>
          <w:tcPr>
            <w:tcW w:w="1730" w:type="dxa"/>
            <w:vAlign w:val="center"/>
          </w:tcPr>
          <w:p w14:paraId="694FF81B" w14:textId="77777777" w:rsidR="002721B4" w:rsidRPr="003B46D0" w:rsidRDefault="002721B4" w:rsidP="00B8788B">
            <w:pPr>
              <w:spacing w:before="120" w:after="120"/>
              <w:jc w:val="center"/>
            </w:pPr>
          </w:p>
        </w:tc>
        <w:tc>
          <w:tcPr>
            <w:tcW w:w="1224" w:type="dxa"/>
            <w:vAlign w:val="center"/>
          </w:tcPr>
          <w:p w14:paraId="6043CCE6" w14:textId="40B4E7C3" w:rsidR="002721B4" w:rsidRPr="00000245" w:rsidRDefault="002721B4" w:rsidP="00B8788B">
            <w:pPr>
              <w:spacing w:before="120" w:after="120"/>
              <w:jc w:val="center"/>
              <w:rPr>
                <w:b/>
              </w:rPr>
            </w:pPr>
            <w:r w:rsidRPr="00000245">
              <w:rPr>
                <w:b/>
              </w:rPr>
              <w:t>E</w:t>
            </w:r>
            <w:r>
              <w:rPr>
                <w:b/>
              </w:rPr>
              <w:t>ssential</w:t>
            </w:r>
          </w:p>
        </w:tc>
      </w:tr>
    </w:tbl>
    <w:p w14:paraId="620CDD3A" w14:textId="32177201" w:rsidR="003E40D3" w:rsidRDefault="003E40D3" w:rsidP="003E40D3"/>
    <w:p w14:paraId="0E7237B4" w14:textId="77777777" w:rsidR="00AD79FA" w:rsidRDefault="00AD79FA">
      <w:pPr>
        <w:spacing w:line="259" w:lineRule="auto"/>
      </w:pPr>
      <w:r>
        <w:br w:type="page"/>
      </w:r>
    </w:p>
    <w:p w14:paraId="487D699A" w14:textId="6760FA61" w:rsidR="003E40D3" w:rsidRDefault="003E40D3" w:rsidP="003E40D3">
      <w:r>
        <w:lastRenderedPageBreak/>
        <w:t>The tenderer is also expected to demonstrate their ability to fulfil the technical requirements of the support, the following guidelines of evidence are given:</w:t>
      </w:r>
    </w:p>
    <w:tbl>
      <w:tblPr>
        <w:tblStyle w:val="TableGrid"/>
        <w:tblW w:w="0" w:type="auto"/>
        <w:tblLook w:val="04A0" w:firstRow="1" w:lastRow="0" w:firstColumn="1" w:lastColumn="0" w:noHBand="0" w:noVBand="1"/>
      </w:tblPr>
      <w:tblGrid>
        <w:gridCol w:w="1506"/>
        <w:gridCol w:w="4819"/>
        <w:gridCol w:w="2459"/>
      </w:tblGrid>
      <w:tr w:rsidR="009E1DCA" w:rsidRPr="0049198C" w14:paraId="18E6CA0E" w14:textId="77777777" w:rsidTr="008D2EB5">
        <w:tc>
          <w:tcPr>
            <w:tcW w:w="1506" w:type="dxa"/>
            <w:shd w:val="clear" w:color="auto" w:fill="D0CECE" w:themeFill="background2" w:themeFillShade="E6"/>
            <w:vAlign w:val="center"/>
          </w:tcPr>
          <w:p w14:paraId="140C1E71" w14:textId="47783037" w:rsidR="009E1DCA" w:rsidRPr="008D2EB5" w:rsidRDefault="009E1DCA" w:rsidP="008D2EB5">
            <w:pPr>
              <w:spacing w:before="120" w:after="120"/>
              <w:rPr>
                <w:b/>
                <w:bCs/>
              </w:rPr>
            </w:pPr>
            <w:r w:rsidRPr="008D2EB5">
              <w:rPr>
                <w:b/>
                <w:bCs/>
              </w:rPr>
              <w:t>Item</w:t>
            </w:r>
          </w:p>
        </w:tc>
        <w:tc>
          <w:tcPr>
            <w:tcW w:w="4819" w:type="dxa"/>
            <w:shd w:val="clear" w:color="auto" w:fill="D0CECE" w:themeFill="background2" w:themeFillShade="E6"/>
            <w:vAlign w:val="center"/>
          </w:tcPr>
          <w:p w14:paraId="2FF89EA2" w14:textId="77777777" w:rsidR="009E1DCA" w:rsidRPr="008D2EB5" w:rsidRDefault="009E1DCA" w:rsidP="008D2EB5">
            <w:pPr>
              <w:spacing w:before="120" w:after="120"/>
              <w:rPr>
                <w:b/>
                <w:bCs/>
              </w:rPr>
            </w:pPr>
            <w:r w:rsidRPr="008D2EB5">
              <w:rPr>
                <w:b/>
                <w:bCs/>
              </w:rPr>
              <w:t>Description</w:t>
            </w:r>
          </w:p>
        </w:tc>
        <w:tc>
          <w:tcPr>
            <w:tcW w:w="2459" w:type="dxa"/>
            <w:shd w:val="clear" w:color="auto" w:fill="D0CECE" w:themeFill="background2" w:themeFillShade="E6"/>
            <w:vAlign w:val="center"/>
          </w:tcPr>
          <w:p w14:paraId="315C3BF3" w14:textId="3A74A9C0" w:rsidR="008D2EB5" w:rsidRDefault="009E1DCA" w:rsidP="008D2EB5">
            <w:pPr>
              <w:spacing w:before="120"/>
              <w:jc w:val="center"/>
              <w:rPr>
                <w:b/>
                <w:bCs/>
              </w:rPr>
            </w:pPr>
            <w:r w:rsidRPr="008D2EB5">
              <w:rPr>
                <w:b/>
                <w:bCs/>
              </w:rPr>
              <w:t>Detailed Level Required</w:t>
            </w:r>
          </w:p>
          <w:p w14:paraId="6FEA6E90" w14:textId="525C1346" w:rsidR="009E1DCA" w:rsidRPr="008D2EB5" w:rsidRDefault="009E1DCA" w:rsidP="008D2EB5">
            <w:pPr>
              <w:spacing w:after="120"/>
              <w:jc w:val="center"/>
              <w:rPr>
                <w:b/>
                <w:bCs/>
              </w:rPr>
            </w:pPr>
            <w:r w:rsidRPr="008D2EB5">
              <w:rPr>
                <w:b/>
                <w:bCs/>
                <w:sz w:val="16"/>
                <w:szCs w:val="18"/>
              </w:rPr>
              <w:t>(If Applicable)</w:t>
            </w:r>
          </w:p>
        </w:tc>
      </w:tr>
      <w:tr w:rsidR="009E1DCA" w:rsidRPr="0049198C" w14:paraId="2F8657B0" w14:textId="77777777" w:rsidTr="008D2EB5">
        <w:tc>
          <w:tcPr>
            <w:tcW w:w="1506" w:type="dxa"/>
          </w:tcPr>
          <w:p w14:paraId="68E243C4" w14:textId="4BF0339D" w:rsidR="009E1DCA" w:rsidRPr="0049198C" w:rsidRDefault="009E1DCA" w:rsidP="008D2EB5">
            <w:pPr>
              <w:spacing w:before="120" w:after="120"/>
            </w:pPr>
            <w:r>
              <w:t>Technical Vendor Certifications</w:t>
            </w:r>
            <w:r w:rsidR="00EC6ED4">
              <w:t xml:space="preserve"> </w:t>
            </w:r>
            <w:r w:rsidR="00F73EE9">
              <w:t>(</w:t>
            </w:r>
            <w:r w:rsidR="00EC6ED4">
              <w:t>Engi</w:t>
            </w:r>
            <w:r w:rsidR="00F73EE9">
              <w:t>neers / Technicians)</w:t>
            </w:r>
          </w:p>
        </w:tc>
        <w:tc>
          <w:tcPr>
            <w:tcW w:w="4819" w:type="dxa"/>
          </w:tcPr>
          <w:p w14:paraId="4E5728C6" w14:textId="7F70FEC5" w:rsidR="009E1DCA" w:rsidRDefault="00946EF8" w:rsidP="008D2EB5">
            <w:pPr>
              <w:spacing w:before="120" w:after="120"/>
            </w:pPr>
            <w:r>
              <w:t xml:space="preserve">Details of </w:t>
            </w:r>
            <w:r w:rsidR="00EC6ED4">
              <w:t>technical qualifications</w:t>
            </w:r>
            <w:r>
              <w:t xml:space="preserve"> of IT engineers which are to work on the infrastructure to be supported (Microsoft </w:t>
            </w:r>
            <w:r w:rsidR="005417A9">
              <w:t xml:space="preserve">Server </w:t>
            </w:r>
            <w:r>
              <w:t>Based Environment)</w:t>
            </w:r>
          </w:p>
          <w:p w14:paraId="4B4E9762" w14:textId="5E253F27" w:rsidR="00EC6ED4" w:rsidRPr="0049198C" w:rsidRDefault="00EC6ED4" w:rsidP="008D2EB5">
            <w:pPr>
              <w:spacing w:before="120" w:after="120"/>
            </w:pPr>
          </w:p>
        </w:tc>
        <w:tc>
          <w:tcPr>
            <w:tcW w:w="2459" w:type="dxa"/>
            <w:vAlign w:val="center"/>
          </w:tcPr>
          <w:p w14:paraId="1BF58FEE" w14:textId="28A107BD" w:rsidR="00F73EE9" w:rsidRPr="00F65A68" w:rsidRDefault="009E1DCA" w:rsidP="008D2EB5">
            <w:pPr>
              <w:spacing w:before="120" w:after="120"/>
              <w:jc w:val="center"/>
              <w:rPr>
                <w:b/>
              </w:rPr>
            </w:pPr>
            <w:r w:rsidRPr="00F65A68">
              <w:rPr>
                <w:b/>
              </w:rPr>
              <w:t>MC</w:t>
            </w:r>
            <w:r w:rsidR="005D5205">
              <w:rPr>
                <w:b/>
              </w:rPr>
              <w:t>P Server 2012 / 2016</w:t>
            </w:r>
            <w:r w:rsidRPr="00F65A68">
              <w:rPr>
                <w:b/>
              </w:rPr>
              <w:t xml:space="preserve"> </w:t>
            </w:r>
            <w:r w:rsidR="002702C2">
              <w:rPr>
                <w:b/>
              </w:rPr>
              <w:t>-</w:t>
            </w:r>
            <w:r w:rsidR="00C47EBF">
              <w:rPr>
                <w:b/>
              </w:rPr>
              <w:t xml:space="preserve"> </w:t>
            </w:r>
            <w:r w:rsidRPr="00F65A68">
              <w:rPr>
                <w:b/>
              </w:rPr>
              <w:t>Essential</w:t>
            </w:r>
          </w:p>
          <w:p w14:paraId="21127AFF" w14:textId="3D52F13E" w:rsidR="009E1DCA" w:rsidRPr="00F65A68" w:rsidRDefault="009E1DCA" w:rsidP="008D2EB5">
            <w:pPr>
              <w:spacing w:before="120" w:after="120"/>
              <w:jc w:val="center"/>
              <w:rPr>
                <w:b/>
              </w:rPr>
            </w:pPr>
          </w:p>
        </w:tc>
      </w:tr>
      <w:tr w:rsidR="00EC6ED4" w:rsidRPr="0049198C" w14:paraId="52066708" w14:textId="77777777" w:rsidTr="008D2EB5">
        <w:tc>
          <w:tcPr>
            <w:tcW w:w="1506" w:type="dxa"/>
          </w:tcPr>
          <w:p w14:paraId="321AD786" w14:textId="13DB01D8" w:rsidR="00EC6ED4" w:rsidRDefault="00F73EE9" w:rsidP="008D2EB5">
            <w:pPr>
              <w:spacing w:before="120" w:after="120"/>
            </w:pPr>
            <w:r w:rsidRPr="00F73EE9">
              <w:t xml:space="preserve">Technical Vendor Certifications </w:t>
            </w:r>
            <w:r>
              <w:t>(Project Manager</w:t>
            </w:r>
            <w:r w:rsidRPr="00F73EE9">
              <w:t xml:space="preserve"> / </w:t>
            </w:r>
            <w:r>
              <w:t>Lead Consultant)</w:t>
            </w:r>
          </w:p>
        </w:tc>
        <w:tc>
          <w:tcPr>
            <w:tcW w:w="4819" w:type="dxa"/>
          </w:tcPr>
          <w:p w14:paraId="2A8FE4DD" w14:textId="57B3DB9E" w:rsidR="00F73EE9" w:rsidRPr="00F73EE9" w:rsidRDefault="00F73EE9" w:rsidP="008D2EB5">
            <w:pPr>
              <w:spacing w:before="120" w:after="120"/>
            </w:pPr>
            <w:r w:rsidRPr="00F73EE9">
              <w:t xml:space="preserve">Details of technical qualifications of IT engineers which are to work on the infrastructure to be supported (Microsoft </w:t>
            </w:r>
            <w:r w:rsidR="005417A9">
              <w:t xml:space="preserve">Server </w:t>
            </w:r>
            <w:r w:rsidRPr="00F73EE9">
              <w:t>Based Environment)</w:t>
            </w:r>
          </w:p>
          <w:p w14:paraId="4ACB02DA" w14:textId="77777777" w:rsidR="00EC6ED4" w:rsidRDefault="00EC6ED4" w:rsidP="008D2EB5">
            <w:pPr>
              <w:spacing w:before="120" w:after="120"/>
            </w:pPr>
          </w:p>
        </w:tc>
        <w:tc>
          <w:tcPr>
            <w:tcW w:w="2459" w:type="dxa"/>
            <w:vAlign w:val="center"/>
          </w:tcPr>
          <w:p w14:paraId="06D4D85C" w14:textId="34E1B6CF" w:rsidR="005D5205" w:rsidRDefault="005D5205" w:rsidP="008D2EB5">
            <w:pPr>
              <w:spacing w:before="120" w:after="120"/>
              <w:jc w:val="center"/>
              <w:rPr>
                <w:b/>
              </w:rPr>
            </w:pPr>
            <w:r w:rsidRPr="005D5205">
              <w:rPr>
                <w:b/>
              </w:rPr>
              <w:t xml:space="preserve">MCSA Server </w:t>
            </w:r>
            <w:r>
              <w:rPr>
                <w:b/>
              </w:rPr>
              <w:t xml:space="preserve">2012 / </w:t>
            </w:r>
            <w:r w:rsidRPr="005D5205">
              <w:rPr>
                <w:b/>
              </w:rPr>
              <w:t xml:space="preserve">2016 - Essential </w:t>
            </w:r>
            <w:r w:rsidR="00ED0A51">
              <w:rPr>
                <w:b/>
              </w:rPr>
              <w:br/>
            </w:r>
          </w:p>
          <w:p w14:paraId="6939307F" w14:textId="6D837343" w:rsidR="00EC6ED4" w:rsidRPr="00F65A68" w:rsidRDefault="00F73EE9" w:rsidP="008D2EB5">
            <w:pPr>
              <w:spacing w:before="120" w:after="120"/>
              <w:jc w:val="center"/>
              <w:rPr>
                <w:b/>
              </w:rPr>
            </w:pPr>
            <w:r w:rsidRPr="00F65A68">
              <w:rPr>
                <w:b/>
              </w:rPr>
              <w:t xml:space="preserve">MCSE </w:t>
            </w:r>
            <w:r w:rsidR="005D5205">
              <w:rPr>
                <w:b/>
              </w:rPr>
              <w:t xml:space="preserve">– Core </w:t>
            </w:r>
            <w:r w:rsidR="00ED0A51">
              <w:rPr>
                <w:b/>
              </w:rPr>
              <w:t>I</w:t>
            </w:r>
            <w:r w:rsidR="005D5205">
              <w:rPr>
                <w:b/>
              </w:rPr>
              <w:t>nfrastructure</w:t>
            </w:r>
            <w:r w:rsidR="00C47EBF">
              <w:rPr>
                <w:b/>
              </w:rPr>
              <w:t xml:space="preserve"> </w:t>
            </w:r>
            <w:r w:rsidRPr="00F65A68">
              <w:rPr>
                <w:b/>
              </w:rPr>
              <w:t>Desirable</w:t>
            </w:r>
          </w:p>
        </w:tc>
      </w:tr>
      <w:tr w:rsidR="009E1DCA" w:rsidRPr="0049198C" w14:paraId="505F9B87" w14:textId="77777777" w:rsidTr="008D2EB5">
        <w:tc>
          <w:tcPr>
            <w:tcW w:w="1506" w:type="dxa"/>
          </w:tcPr>
          <w:p w14:paraId="4FDEC6D7" w14:textId="02AEBB6A" w:rsidR="009E1DCA" w:rsidRPr="0049198C" w:rsidRDefault="007A7578" w:rsidP="008D2EB5">
            <w:pPr>
              <w:spacing w:before="120" w:after="120"/>
            </w:pPr>
            <w:r>
              <w:t>Organisational Certifications</w:t>
            </w:r>
          </w:p>
        </w:tc>
        <w:tc>
          <w:tcPr>
            <w:tcW w:w="4819" w:type="dxa"/>
          </w:tcPr>
          <w:p w14:paraId="307F0005" w14:textId="7E48FECA" w:rsidR="009E1DCA" w:rsidRPr="0049198C" w:rsidRDefault="007A7578" w:rsidP="008D2EB5">
            <w:pPr>
              <w:spacing w:before="120" w:after="120"/>
            </w:pPr>
            <w:r>
              <w:t>Details of any partnerships / awards / accreditations which the company holds with industry vendors and standards relevant to the IT sector which demonstrate capability</w:t>
            </w:r>
          </w:p>
        </w:tc>
        <w:tc>
          <w:tcPr>
            <w:tcW w:w="2459" w:type="dxa"/>
            <w:vAlign w:val="center"/>
          </w:tcPr>
          <w:p w14:paraId="13309876" w14:textId="61739C90" w:rsidR="009E1DCA" w:rsidRPr="00F65A68" w:rsidRDefault="007A7578" w:rsidP="008D2EB5">
            <w:pPr>
              <w:spacing w:before="120" w:after="120"/>
              <w:jc w:val="center"/>
              <w:rPr>
                <w:b/>
              </w:rPr>
            </w:pPr>
            <w:r w:rsidRPr="00F65A68">
              <w:rPr>
                <w:b/>
              </w:rPr>
              <w:t>Desirable</w:t>
            </w:r>
          </w:p>
        </w:tc>
      </w:tr>
      <w:tr w:rsidR="009E1DCA" w:rsidRPr="0049198C" w14:paraId="65A33B4E" w14:textId="77777777" w:rsidTr="008D2EB5">
        <w:tc>
          <w:tcPr>
            <w:tcW w:w="1506" w:type="dxa"/>
          </w:tcPr>
          <w:p w14:paraId="7EDE78A2" w14:textId="4A981ADA" w:rsidR="009E1DCA" w:rsidRPr="0049198C" w:rsidRDefault="00ED0A51" w:rsidP="008D2EB5">
            <w:pPr>
              <w:spacing w:before="120" w:after="120"/>
            </w:pPr>
            <w:r>
              <w:t>Security Certifications</w:t>
            </w:r>
          </w:p>
        </w:tc>
        <w:tc>
          <w:tcPr>
            <w:tcW w:w="4819" w:type="dxa"/>
          </w:tcPr>
          <w:p w14:paraId="37C6E2F3" w14:textId="0FAE82EF" w:rsidR="009E1DCA" w:rsidRPr="0049198C" w:rsidRDefault="00D57CF8" w:rsidP="008D2EB5">
            <w:pPr>
              <w:spacing w:before="120" w:after="120"/>
            </w:pPr>
            <w:r>
              <w:t xml:space="preserve">Tenderer must provide evidence of </w:t>
            </w:r>
            <w:r w:rsidR="00ED0A51">
              <w:t>Cyber Essentials certification or appropriate equivalent certification of their own systems</w:t>
            </w:r>
          </w:p>
        </w:tc>
        <w:tc>
          <w:tcPr>
            <w:tcW w:w="2459" w:type="dxa"/>
            <w:vAlign w:val="center"/>
          </w:tcPr>
          <w:p w14:paraId="63FD671B" w14:textId="1F2D0C5B" w:rsidR="009E1DCA" w:rsidRPr="00F65A68" w:rsidRDefault="006E14C7" w:rsidP="008D2EB5">
            <w:pPr>
              <w:spacing w:before="120" w:after="120"/>
              <w:jc w:val="center"/>
              <w:rPr>
                <w:b/>
              </w:rPr>
            </w:pPr>
            <w:r w:rsidRPr="00F65A68">
              <w:rPr>
                <w:b/>
              </w:rPr>
              <w:t>Essential</w:t>
            </w:r>
          </w:p>
        </w:tc>
      </w:tr>
      <w:tr w:rsidR="00ED0A51" w:rsidRPr="00F65A68" w14:paraId="1DBEFA68" w14:textId="77777777" w:rsidTr="008D2EB5">
        <w:tc>
          <w:tcPr>
            <w:tcW w:w="1506" w:type="dxa"/>
          </w:tcPr>
          <w:p w14:paraId="60BC2C45" w14:textId="77777777" w:rsidR="00ED0A51" w:rsidRPr="0049198C" w:rsidRDefault="00ED0A51" w:rsidP="008D2EB5">
            <w:pPr>
              <w:spacing w:before="120" w:after="120"/>
            </w:pPr>
            <w:r>
              <w:t>Project Management &amp; Support Experience</w:t>
            </w:r>
          </w:p>
        </w:tc>
        <w:tc>
          <w:tcPr>
            <w:tcW w:w="4819" w:type="dxa"/>
          </w:tcPr>
          <w:p w14:paraId="2DFB494C" w14:textId="103512DF" w:rsidR="00ED0A51" w:rsidRPr="0049198C" w:rsidRDefault="00ED0A51" w:rsidP="008D2EB5">
            <w:pPr>
              <w:spacing w:before="120" w:after="120"/>
            </w:pPr>
            <w:r>
              <w:t xml:space="preserve">Tenderer must provide evidence of three contracts of equivalent size and complexity which demonstrate their ability to both install, </w:t>
            </w:r>
            <w:r w:rsidR="008D2EB5">
              <w:t>configure,</w:t>
            </w:r>
            <w:r>
              <w:t xml:space="preserve"> and support a similar size or larger IT infrastructure</w:t>
            </w:r>
          </w:p>
        </w:tc>
        <w:tc>
          <w:tcPr>
            <w:tcW w:w="2459" w:type="dxa"/>
            <w:vAlign w:val="center"/>
          </w:tcPr>
          <w:p w14:paraId="1C37A4EE" w14:textId="77777777" w:rsidR="00ED0A51" w:rsidRPr="00F65A68" w:rsidRDefault="00ED0A51" w:rsidP="008D2EB5">
            <w:pPr>
              <w:spacing w:before="120" w:after="120"/>
              <w:jc w:val="center"/>
              <w:rPr>
                <w:b/>
              </w:rPr>
            </w:pPr>
            <w:r w:rsidRPr="00F65A68">
              <w:rPr>
                <w:b/>
              </w:rPr>
              <w:t>Essential</w:t>
            </w:r>
          </w:p>
        </w:tc>
      </w:tr>
    </w:tbl>
    <w:p w14:paraId="27ED9390" w14:textId="77777777" w:rsidR="007A5A31" w:rsidRDefault="007A5A31" w:rsidP="00EE415B">
      <w:pPr>
        <w:pStyle w:val="Heading1"/>
      </w:pPr>
    </w:p>
    <w:p w14:paraId="7E68514D" w14:textId="77777777" w:rsidR="007A5A31" w:rsidRDefault="007A5A31">
      <w:pPr>
        <w:spacing w:line="259" w:lineRule="auto"/>
        <w:rPr>
          <w:rFonts w:eastAsia="Times New Roman" w:cs="Times New Roman"/>
          <w:b/>
          <w:bCs/>
          <w:kern w:val="32"/>
          <w:sz w:val="24"/>
          <w:szCs w:val="32"/>
          <w:u w:val="single"/>
        </w:rPr>
      </w:pPr>
      <w:r>
        <w:br w:type="page"/>
      </w:r>
    </w:p>
    <w:p w14:paraId="15E68DA9" w14:textId="6042D167" w:rsidR="00314D33" w:rsidRPr="00314D33" w:rsidRDefault="00314D33" w:rsidP="007A5A31">
      <w:pPr>
        <w:pStyle w:val="Heading1"/>
        <w:spacing w:after="240"/>
      </w:pPr>
      <w:bookmarkStart w:id="22" w:name="_Toc68175024"/>
      <w:r>
        <w:lastRenderedPageBreak/>
        <w:t>Section</w:t>
      </w:r>
      <w:r w:rsidRPr="00314D33">
        <w:t xml:space="preserve"> D: </w:t>
      </w:r>
      <w:r w:rsidR="00C17DB5">
        <w:t xml:space="preserve">IT </w:t>
      </w:r>
      <w:r w:rsidRPr="00314D33">
        <w:t>Infrastructure &amp; Technical Requirements</w:t>
      </w:r>
      <w:bookmarkEnd w:id="20"/>
      <w:bookmarkEnd w:id="22"/>
    </w:p>
    <w:p w14:paraId="776D72CB" w14:textId="317BAFFA" w:rsidR="00C855EA" w:rsidRDefault="00C855EA" w:rsidP="007A5A31">
      <w:pPr>
        <w:pStyle w:val="Heading2"/>
        <w:spacing w:after="120" w:line="360" w:lineRule="auto"/>
      </w:pPr>
      <w:bookmarkStart w:id="23" w:name="_Toc68175025"/>
      <w:r>
        <w:t xml:space="preserve">D1. </w:t>
      </w:r>
      <w:r w:rsidR="00EE2FAF">
        <w:t>New Hardware Supply</w:t>
      </w:r>
      <w:bookmarkEnd w:id="23"/>
    </w:p>
    <w:p w14:paraId="093FBC11" w14:textId="1A279BEB" w:rsidR="00C855EA" w:rsidRDefault="00EE415B" w:rsidP="00EE415B">
      <w:r>
        <w:t xml:space="preserve">E-Factor Group </w:t>
      </w:r>
      <w:r w:rsidR="00CC183B">
        <w:t xml:space="preserve">require new IT infrastructure equipment </w:t>
      </w:r>
      <w:proofErr w:type="gramStart"/>
      <w:r w:rsidR="00CC183B">
        <w:t>in order to</w:t>
      </w:r>
      <w:proofErr w:type="gramEnd"/>
      <w:r w:rsidR="00CC183B">
        <w:t xml:space="preserve"> update the existing infrastructure and ensure that the business harnesses the power of modern technology as a showcase for what businesses can achieve. </w:t>
      </w:r>
    </w:p>
    <w:p w14:paraId="7C954AA1" w14:textId="0FDF71D0" w:rsidR="00CC183B" w:rsidRPr="00A20D1F" w:rsidRDefault="00CC183B" w:rsidP="00EE415B">
      <w:r w:rsidRPr="00A20D1F">
        <w:t>The following</w:t>
      </w:r>
      <w:r w:rsidR="008E1414" w:rsidRPr="00A20D1F">
        <w:t xml:space="preserve"> IT</w:t>
      </w:r>
      <w:r w:rsidRPr="00A20D1F">
        <w:t xml:space="preserve"> equipment </w:t>
      </w:r>
      <w:r w:rsidR="008E1414" w:rsidRPr="00A20D1F">
        <w:t>will</w:t>
      </w:r>
      <w:r w:rsidRPr="00A20D1F">
        <w:t xml:space="preserve"> to be sourced as part of this tender process. The award of hardware supply will be considered separately from the </w:t>
      </w:r>
      <w:r w:rsidR="00AE0AF4" w:rsidRPr="00A20D1F">
        <w:t>i</w:t>
      </w:r>
      <w:r w:rsidRPr="00A20D1F">
        <w:t xml:space="preserve">nstallation and </w:t>
      </w:r>
      <w:r w:rsidR="00AE0AF4" w:rsidRPr="00A20D1F">
        <w:t>s</w:t>
      </w:r>
      <w:r w:rsidRPr="00A20D1F">
        <w:t xml:space="preserve">upport of such hardware and existing systems as outlined in section </w:t>
      </w:r>
      <w:r w:rsidR="008E1414" w:rsidRPr="00A20D1F">
        <w:t>D2,</w:t>
      </w:r>
      <w:r w:rsidRPr="00A20D1F">
        <w:t xml:space="preserve"> </w:t>
      </w:r>
      <w:r w:rsidR="008E1414" w:rsidRPr="00A20D1F">
        <w:t>however</w:t>
      </w:r>
      <w:r w:rsidRPr="00A20D1F">
        <w:t xml:space="preserve"> these may be awarded to the same vendor if successfu</w:t>
      </w:r>
      <w:r w:rsidR="008E1414" w:rsidRPr="00A20D1F">
        <w:t>l</w:t>
      </w:r>
      <w:r w:rsidRPr="00A20D1F">
        <w:t>.</w:t>
      </w:r>
    </w:p>
    <w:p w14:paraId="615CB53A" w14:textId="7FBA0A69" w:rsidR="00A951C2" w:rsidRPr="00A20D1F" w:rsidRDefault="008E1414" w:rsidP="002A05A7">
      <w:r w:rsidRPr="00A20D1F">
        <w:t xml:space="preserve">The tender </w:t>
      </w:r>
      <w:r w:rsidR="007A5A31">
        <w:t>should be</w:t>
      </w:r>
      <w:r w:rsidRPr="00A20D1F">
        <w:t xml:space="preserve"> </w:t>
      </w:r>
      <w:r w:rsidR="00D62192" w:rsidRPr="00A20D1F">
        <w:t>incl</w:t>
      </w:r>
      <w:r w:rsidR="007345F2" w:rsidRPr="00A20D1F">
        <w:t xml:space="preserve">usive of any delivery fees </w:t>
      </w:r>
      <w:r w:rsidRPr="00A20D1F">
        <w:t xml:space="preserve">for the following hardware or suitable direct alternatives of same </w:t>
      </w:r>
      <w:r w:rsidR="006D5D81" w:rsidRPr="00A20D1F">
        <w:t>specification:</w:t>
      </w:r>
    </w:p>
    <w:tbl>
      <w:tblPr>
        <w:tblStyle w:val="TableGrid"/>
        <w:tblW w:w="0" w:type="auto"/>
        <w:tblLook w:val="04A0" w:firstRow="1" w:lastRow="0" w:firstColumn="1" w:lastColumn="0" w:noHBand="0" w:noVBand="1"/>
      </w:tblPr>
      <w:tblGrid>
        <w:gridCol w:w="1028"/>
        <w:gridCol w:w="7988"/>
      </w:tblGrid>
      <w:tr w:rsidR="004857CE" w:rsidRPr="00A20D1F" w14:paraId="7B8598B6" w14:textId="77777777" w:rsidTr="00F74614">
        <w:tc>
          <w:tcPr>
            <w:tcW w:w="961" w:type="dxa"/>
            <w:shd w:val="clear" w:color="auto" w:fill="D0CECE" w:themeFill="background2" w:themeFillShade="E6"/>
          </w:tcPr>
          <w:p w14:paraId="5B19F707" w14:textId="0678A746" w:rsidR="004857CE" w:rsidRPr="007A5A31" w:rsidRDefault="004857CE" w:rsidP="007A5A31">
            <w:pPr>
              <w:spacing w:before="120" w:after="120"/>
              <w:rPr>
                <w:b/>
                <w:bCs/>
              </w:rPr>
            </w:pPr>
            <w:r w:rsidRPr="007A5A31">
              <w:rPr>
                <w:b/>
                <w:bCs/>
              </w:rPr>
              <w:t>Quantity</w:t>
            </w:r>
          </w:p>
        </w:tc>
        <w:tc>
          <w:tcPr>
            <w:tcW w:w="8055" w:type="dxa"/>
            <w:shd w:val="clear" w:color="auto" w:fill="D0CECE" w:themeFill="background2" w:themeFillShade="E6"/>
          </w:tcPr>
          <w:p w14:paraId="0E26A49B" w14:textId="5266DCC9" w:rsidR="004857CE" w:rsidRPr="007A5A31" w:rsidRDefault="004857CE" w:rsidP="007A5A31">
            <w:pPr>
              <w:spacing w:before="120" w:after="120"/>
              <w:rPr>
                <w:b/>
                <w:bCs/>
              </w:rPr>
            </w:pPr>
            <w:r w:rsidRPr="007A5A31">
              <w:rPr>
                <w:b/>
                <w:bCs/>
              </w:rPr>
              <w:t>Item Description</w:t>
            </w:r>
          </w:p>
        </w:tc>
      </w:tr>
      <w:tr w:rsidR="004857CE" w:rsidRPr="00A20D1F" w14:paraId="6310AA92" w14:textId="77777777" w:rsidTr="00CB7F0E">
        <w:tc>
          <w:tcPr>
            <w:tcW w:w="961" w:type="dxa"/>
            <w:vAlign w:val="center"/>
          </w:tcPr>
          <w:p w14:paraId="4F40661E" w14:textId="4528FA49" w:rsidR="004857CE" w:rsidRPr="00A20D1F" w:rsidRDefault="004857CE" w:rsidP="00CB7F0E">
            <w:pPr>
              <w:spacing w:before="40" w:after="40"/>
            </w:pPr>
            <w:r w:rsidRPr="00A20D1F">
              <w:t>1</w:t>
            </w:r>
          </w:p>
        </w:tc>
        <w:tc>
          <w:tcPr>
            <w:tcW w:w="8055" w:type="dxa"/>
            <w:vAlign w:val="center"/>
          </w:tcPr>
          <w:p w14:paraId="749A6B3B" w14:textId="6280B4EF" w:rsidR="004857CE" w:rsidRPr="00A20D1F" w:rsidRDefault="00CB7F0E" w:rsidP="00CB7F0E">
            <w:pPr>
              <w:spacing w:before="40" w:after="40"/>
            </w:pPr>
            <w:r>
              <w:rPr>
                <w:szCs w:val="20"/>
              </w:rPr>
              <w:t xml:space="preserve">Suitable replacement business server with virtualisation support, suitable storage </w:t>
            </w:r>
            <w:r>
              <w:rPr>
                <w:szCs w:val="20"/>
              </w:rPr>
              <w:t xml:space="preserve">space </w:t>
            </w:r>
            <w:r>
              <w:rPr>
                <w:szCs w:val="20"/>
              </w:rPr>
              <w:t>for current business data and systems with growth provision &amp; high availability hardware components</w:t>
            </w:r>
          </w:p>
        </w:tc>
      </w:tr>
      <w:tr w:rsidR="004857CE" w:rsidRPr="00A20D1F" w14:paraId="4A1787EB" w14:textId="77777777" w:rsidTr="00CB7F0E">
        <w:tc>
          <w:tcPr>
            <w:tcW w:w="961" w:type="dxa"/>
            <w:vAlign w:val="center"/>
          </w:tcPr>
          <w:p w14:paraId="116C91DC" w14:textId="530DB8B1" w:rsidR="004857CE" w:rsidRPr="00A20D1F" w:rsidRDefault="004857CE" w:rsidP="00CB7F0E">
            <w:pPr>
              <w:spacing w:before="40" w:after="40"/>
            </w:pPr>
            <w:r w:rsidRPr="00A20D1F">
              <w:t>2</w:t>
            </w:r>
          </w:p>
        </w:tc>
        <w:tc>
          <w:tcPr>
            <w:tcW w:w="8055" w:type="dxa"/>
            <w:vAlign w:val="center"/>
          </w:tcPr>
          <w:p w14:paraId="0D247134" w14:textId="645AAE8A" w:rsidR="004857CE" w:rsidRPr="00CB7F0E" w:rsidRDefault="00CB7F0E" w:rsidP="00CB7F0E">
            <w:pPr>
              <w:spacing w:before="40" w:after="40"/>
              <w:rPr>
                <w:rFonts w:ascii="Calibri" w:hAnsi="Calibri"/>
                <w:szCs w:val="20"/>
              </w:rPr>
            </w:pPr>
            <w:r>
              <w:rPr>
                <w:szCs w:val="20"/>
              </w:rPr>
              <w:t>Server licensing for Microsoft virtual servers</w:t>
            </w:r>
          </w:p>
        </w:tc>
      </w:tr>
      <w:tr w:rsidR="004857CE" w:rsidRPr="00A20D1F" w14:paraId="5C47FB1B" w14:textId="77777777" w:rsidTr="00CB7F0E">
        <w:tc>
          <w:tcPr>
            <w:tcW w:w="961" w:type="dxa"/>
            <w:vAlign w:val="center"/>
          </w:tcPr>
          <w:p w14:paraId="03C62CC6" w14:textId="7F8FD0DC" w:rsidR="004857CE" w:rsidRPr="00A20D1F" w:rsidRDefault="00A87963" w:rsidP="00CB7F0E">
            <w:pPr>
              <w:spacing w:before="40" w:after="40"/>
            </w:pPr>
            <w:r w:rsidRPr="00A20D1F">
              <w:t>1</w:t>
            </w:r>
            <w:r w:rsidR="00CB7F0E">
              <w:t>4</w:t>
            </w:r>
          </w:p>
        </w:tc>
        <w:tc>
          <w:tcPr>
            <w:tcW w:w="8055" w:type="dxa"/>
            <w:vAlign w:val="center"/>
          </w:tcPr>
          <w:p w14:paraId="64B058B5" w14:textId="04F83D91" w:rsidR="004857CE" w:rsidRPr="00A20D1F" w:rsidRDefault="00CB7F0E" w:rsidP="00CB7F0E">
            <w:pPr>
              <w:spacing w:before="40" w:after="40"/>
            </w:pPr>
            <w:r>
              <w:rPr>
                <w:szCs w:val="20"/>
              </w:rPr>
              <w:t>Server licensing for users</w:t>
            </w:r>
          </w:p>
        </w:tc>
      </w:tr>
      <w:tr w:rsidR="004857CE" w:rsidRPr="00A20D1F" w14:paraId="3B777D52" w14:textId="77777777" w:rsidTr="00CB7F0E">
        <w:trPr>
          <w:trHeight w:val="345"/>
        </w:trPr>
        <w:tc>
          <w:tcPr>
            <w:tcW w:w="961" w:type="dxa"/>
            <w:vAlign w:val="center"/>
          </w:tcPr>
          <w:p w14:paraId="50793577" w14:textId="185BAF9D" w:rsidR="004857CE" w:rsidRPr="00A20D1F" w:rsidRDefault="00A87963" w:rsidP="00CB7F0E">
            <w:pPr>
              <w:spacing w:before="40" w:after="40"/>
            </w:pPr>
            <w:r w:rsidRPr="00A20D1F">
              <w:t>2</w:t>
            </w:r>
          </w:p>
        </w:tc>
        <w:tc>
          <w:tcPr>
            <w:tcW w:w="8055" w:type="dxa"/>
            <w:vAlign w:val="center"/>
          </w:tcPr>
          <w:p w14:paraId="5504FD55" w14:textId="2742DE3A" w:rsidR="004857CE" w:rsidRPr="00A20D1F" w:rsidRDefault="00CB7F0E" w:rsidP="00CB7F0E">
            <w:pPr>
              <w:spacing w:before="40" w:after="40"/>
            </w:pPr>
            <w:r>
              <w:rPr>
                <w:szCs w:val="20"/>
              </w:rPr>
              <w:t>Windows 10 Pro Mid-Range Desktops</w:t>
            </w:r>
          </w:p>
        </w:tc>
      </w:tr>
      <w:tr w:rsidR="000C6844" w:rsidRPr="00A20D1F" w14:paraId="2D904C7A" w14:textId="77777777" w:rsidTr="00CB7F0E">
        <w:tc>
          <w:tcPr>
            <w:tcW w:w="961" w:type="dxa"/>
            <w:vAlign w:val="center"/>
          </w:tcPr>
          <w:p w14:paraId="002E8FFC" w14:textId="670296FE" w:rsidR="000C6844" w:rsidRPr="00A20D1F" w:rsidRDefault="000C6844" w:rsidP="00CB7F0E">
            <w:pPr>
              <w:spacing w:before="40" w:after="40"/>
            </w:pPr>
            <w:r w:rsidRPr="00A20D1F">
              <w:t>8</w:t>
            </w:r>
          </w:p>
        </w:tc>
        <w:tc>
          <w:tcPr>
            <w:tcW w:w="8055" w:type="dxa"/>
            <w:vAlign w:val="center"/>
          </w:tcPr>
          <w:p w14:paraId="15565F3C" w14:textId="5D6EA408" w:rsidR="000C6844" w:rsidRPr="00CB7F0E" w:rsidRDefault="00CB7F0E" w:rsidP="00CB7F0E">
            <w:pPr>
              <w:spacing w:before="40" w:after="40"/>
              <w:rPr>
                <w:rFonts w:ascii="Calibri" w:hAnsi="Calibri"/>
                <w:szCs w:val="20"/>
              </w:rPr>
            </w:pPr>
            <w:r>
              <w:rPr>
                <w:szCs w:val="20"/>
              </w:rPr>
              <w:t>48 Port PoE Managed Switches</w:t>
            </w:r>
          </w:p>
        </w:tc>
      </w:tr>
      <w:tr w:rsidR="000C6844" w:rsidRPr="00A20D1F" w14:paraId="030EAAF8" w14:textId="77777777" w:rsidTr="00CB7F0E">
        <w:tc>
          <w:tcPr>
            <w:tcW w:w="961" w:type="dxa"/>
            <w:vAlign w:val="center"/>
          </w:tcPr>
          <w:p w14:paraId="13D2B7B3" w14:textId="43843EFE" w:rsidR="000C6844" w:rsidRPr="00A20D1F" w:rsidRDefault="000C6844" w:rsidP="00CB7F0E">
            <w:pPr>
              <w:spacing w:before="40" w:after="40"/>
            </w:pPr>
            <w:r w:rsidRPr="00A20D1F">
              <w:t>4</w:t>
            </w:r>
          </w:p>
        </w:tc>
        <w:tc>
          <w:tcPr>
            <w:tcW w:w="8055" w:type="dxa"/>
            <w:vAlign w:val="center"/>
          </w:tcPr>
          <w:p w14:paraId="15DE0FBE" w14:textId="0CA2FFD1" w:rsidR="000C6844" w:rsidRPr="00A20D1F" w:rsidRDefault="00CB7F0E" w:rsidP="00CB7F0E">
            <w:pPr>
              <w:spacing w:before="40" w:after="40"/>
            </w:pPr>
            <w:r>
              <w:rPr>
                <w:szCs w:val="20"/>
              </w:rPr>
              <w:t>24 Port PoE Managed Switches</w:t>
            </w:r>
          </w:p>
        </w:tc>
      </w:tr>
      <w:tr w:rsidR="000C6844" w:rsidRPr="00A20D1F" w14:paraId="4AAC6A43" w14:textId="77777777" w:rsidTr="00CB7F0E">
        <w:tc>
          <w:tcPr>
            <w:tcW w:w="961" w:type="dxa"/>
            <w:vAlign w:val="center"/>
          </w:tcPr>
          <w:p w14:paraId="1F3B091D" w14:textId="747BFC76" w:rsidR="000C6844" w:rsidRPr="00A20D1F" w:rsidRDefault="000C6844" w:rsidP="00CB7F0E">
            <w:pPr>
              <w:spacing w:before="40" w:after="40"/>
            </w:pPr>
            <w:r w:rsidRPr="00A20D1F">
              <w:t>40</w:t>
            </w:r>
          </w:p>
        </w:tc>
        <w:tc>
          <w:tcPr>
            <w:tcW w:w="8055" w:type="dxa"/>
            <w:vAlign w:val="center"/>
          </w:tcPr>
          <w:p w14:paraId="36D9555C" w14:textId="45905320" w:rsidR="000C6844" w:rsidRPr="00A20D1F" w:rsidRDefault="00CB7F0E" w:rsidP="00CB7F0E">
            <w:pPr>
              <w:spacing w:before="40" w:after="40"/>
            </w:pPr>
            <w:r>
              <w:rPr>
                <w:szCs w:val="20"/>
              </w:rPr>
              <w:t>Suitable wireless access points for blanket coverage of premium sites (quantity to be determined by provider based on technology)</w:t>
            </w:r>
          </w:p>
        </w:tc>
      </w:tr>
      <w:tr w:rsidR="00EB791E" w:rsidRPr="00A20D1F" w14:paraId="7620EA7E" w14:textId="77777777" w:rsidTr="00CB7F0E">
        <w:tc>
          <w:tcPr>
            <w:tcW w:w="961" w:type="dxa"/>
            <w:vAlign w:val="center"/>
          </w:tcPr>
          <w:p w14:paraId="41A8728D" w14:textId="7F102301" w:rsidR="00EB791E" w:rsidRPr="00A20D1F" w:rsidRDefault="00EB791E" w:rsidP="00CB7F0E">
            <w:pPr>
              <w:spacing w:before="40" w:after="40"/>
            </w:pPr>
            <w:r w:rsidRPr="00A20D1F">
              <w:t>1</w:t>
            </w:r>
          </w:p>
        </w:tc>
        <w:tc>
          <w:tcPr>
            <w:tcW w:w="8055" w:type="dxa"/>
            <w:vAlign w:val="center"/>
          </w:tcPr>
          <w:p w14:paraId="763F515A" w14:textId="37D49DE8" w:rsidR="00EB791E" w:rsidRPr="00A20D1F" w:rsidRDefault="00CB7F0E" w:rsidP="00CB7F0E">
            <w:pPr>
              <w:spacing w:before="40" w:after="40"/>
            </w:pPr>
            <w:r>
              <w:rPr>
                <w:szCs w:val="20"/>
              </w:rPr>
              <w:t>High throughput firewall with UTM functionality to support up to 1Gbps throughput</w:t>
            </w:r>
          </w:p>
        </w:tc>
      </w:tr>
      <w:tr w:rsidR="00EB791E" w14:paraId="130CA5D6" w14:textId="77777777" w:rsidTr="00CB7F0E">
        <w:tc>
          <w:tcPr>
            <w:tcW w:w="961" w:type="dxa"/>
            <w:vAlign w:val="center"/>
          </w:tcPr>
          <w:p w14:paraId="74CB4879" w14:textId="4C1E1A8D" w:rsidR="00EB791E" w:rsidRPr="00A20D1F" w:rsidRDefault="00EB791E" w:rsidP="00CB7F0E">
            <w:pPr>
              <w:spacing w:before="40" w:after="40"/>
            </w:pPr>
            <w:bookmarkStart w:id="24" w:name="_Hlk3196859"/>
            <w:r w:rsidRPr="00A20D1F">
              <w:t>4</w:t>
            </w:r>
          </w:p>
        </w:tc>
        <w:tc>
          <w:tcPr>
            <w:tcW w:w="8055" w:type="dxa"/>
            <w:vAlign w:val="center"/>
          </w:tcPr>
          <w:p w14:paraId="35A84285" w14:textId="7E9A9794" w:rsidR="00EB791E" w:rsidRPr="00CA1AEA" w:rsidRDefault="00CB7F0E" w:rsidP="00CB7F0E">
            <w:pPr>
              <w:spacing w:before="40" w:after="40"/>
            </w:pPr>
            <w:r>
              <w:rPr>
                <w:szCs w:val="20"/>
              </w:rPr>
              <w:t>Mid-Range firewalls with UTM functionality for other sites</w:t>
            </w:r>
          </w:p>
        </w:tc>
      </w:tr>
      <w:bookmarkEnd w:id="24"/>
    </w:tbl>
    <w:p w14:paraId="43733A05" w14:textId="77777777" w:rsidR="00247CF6" w:rsidRPr="008E1414" w:rsidRDefault="00247CF6" w:rsidP="008E1414"/>
    <w:p w14:paraId="320A20A5" w14:textId="79E2E4D4" w:rsidR="008F418E" w:rsidRDefault="008F418E" w:rsidP="007A5A31">
      <w:pPr>
        <w:pStyle w:val="Heading2"/>
        <w:spacing w:after="120" w:line="360" w:lineRule="auto"/>
      </w:pPr>
      <w:bookmarkStart w:id="25" w:name="_Toc68175026"/>
      <w:r>
        <w:t>D</w:t>
      </w:r>
      <w:r w:rsidR="00C855EA">
        <w:t>2</w:t>
      </w:r>
      <w:r>
        <w:t xml:space="preserve">. </w:t>
      </w:r>
      <w:r w:rsidR="0029446C">
        <w:t xml:space="preserve">Installation Project &amp; </w:t>
      </w:r>
      <w:r>
        <w:t xml:space="preserve">IT Support </w:t>
      </w:r>
      <w:r w:rsidR="0029446C">
        <w:t>Service</w:t>
      </w:r>
      <w:bookmarkEnd w:id="25"/>
    </w:p>
    <w:p w14:paraId="1404B34C" w14:textId="181A8AA5" w:rsidR="00A951C2" w:rsidRDefault="00DA33BF" w:rsidP="00EE415B">
      <w:r>
        <w:t>E-Factor Group operate two separate IT networks across all office locations, the first of which is an internal network for the business and its staff, the 2</w:t>
      </w:r>
      <w:r w:rsidRPr="00DA33BF">
        <w:rPr>
          <w:vertAlign w:val="superscript"/>
        </w:rPr>
        <w:t>nd</w:t>
      </w:r>
      <w:r>
        <w:t xml:space="preserve"> a tenant network providing internet connectivity services to E-</w:t>
      </w:r>
      <w:r w:rsidR="007A5A31">
        <w:t>Factor’s</w:t>
      </w:r>
      <w:r>
        <w:t xml:space="preserve"> tenant occupants in </w:t>
      </w:r>
      <w:r w:rsidR="00C16B7D">
        <w:t>o</w:t>
      </w:r>
      <w:r>
        <w:t>ffices and business units across its estate.</w:t>
      </w:r>
      <w:r w:rsidR="003F0509">
        <w:t xml:space="preserve"> </w:t>
      </w:r>
      <w:r>
        <w:t>The tenant networks are divided up into separate</w:t>
      </w:r>
      <w:r w:rsidR="00C16B7D">
        <w:t>,</w:t>
      </w:r>
      <w:r>
        <w:t xml:space="preserve"> </w:t>
      </w:r>
      <w:r w:rsidR="00C16B7D">
        <w:t xml:space="preserve">individual </w:t>
      </w:r>
      <w:r>
        <w:t>VLANs to ensure isolation and security compliance</w:t>
      </w:r>
      <w:r w:rsidR="003F0509">
        <w:t>.</w:t>
      </w:r>
    </w:p>
    <w:p w14:paraId="5D820ADB" w14:textId="2DA47887" w:rsidR="007B7868" w:rsidRPr="0053564E" w:rsidRDefault="007B7868" w:rsidP="00EE415B">
      <w:pPr>
        <w:rPr>
          <w:b/>
        </w:rPr>
      </w:pPr>
      <w:r w:rsidRPr="0053564E">
        <w:rPr>
          <w:b/>
        </w:rPr>
        <w:t>Physical Locations Requiring Support &amp; Infrastructure:</w:t>
      </w:r>
    </w:p>
    <w:p w14:paraId="60E7550A" w14:textId="77777777" w:rsidR="007B7868" w:rsidRPr="007B7868" w:rsidRDefault="007B7868" w:rsidP="00EE415B">
      <w:pPr>
        <w:pStyle w:val="ListParagraph"/>
        <w:numPr>
          <w:ilvl w:val="0"/>
          <w:numId w:val="10"/>
        </w:numPr>
        <w:spacing w:line="360" w:lineRule="auto"/>
        <w:rPr>
          <w:rFonts w:ascii="Arial" w:hAnsi="Arial" w:cs="Arial"/>
          <w:sz w:val="20"/>
          <w:szCs w:val="20"/>
        </w:rPr>
      </w:pPr>
      <w:r w:rsidRPr="007B7868">
        <w:rPr>
          <w:rFonts w:ascii="Arial" w:hAnsi="Arial" w:cs="Arial"/>
          <w:sz w:val="20"/>
          <w:szCs w:val="20"/>
        </w:rPr>
        <w:t>The Enterprise Village, Grimsby</w:t>
      </w:r>
    </w:p>
    <w:p w14:paraId="25B6468A" w14:textId="4D459376" w:rsidR="007B7868" w:rsidRPr="007B7868" w:rsidRDefault="007B7868" w:rsidP="00EE415B">
      <w:pPr>
        <w:pStyle w:val="ListParagraph"/>
        <w:numPr>
          <w:ilvl w:val="0"/>
          <w:numId w:val="10"/>
        </w:numPr>
        <w:spacing w:line="360" w:lineRule="auto"/>
        <w:rPr>
          <w:rFonts w:ascii="Arial" w:hAnsi="Arial" w:cs="Arial"/>
          <w:sz w:val="20"/>
          <w:szCs w:val="20"/>
        </w:rPr>
      </w:pPr>
      <w:r w:rsidRPr="007B7868">
        <w:rPr>
          <w:rFonts w:ascii="Arial" w:hAnsi="Arial" w:cs="Arial"/>
          <w:sz w:val="20"/>
          <w:szCs w:val="20"/>
        </w:rPr>
        <w:lastRenderedPageBreak/>
        <w:t>Business Hive</w:t>
      </w:r>
      <w:r w:rsidR="00C16B7D">
        <w:rPr>
          <w:rFonts w:ascii="Arial" w:hAnsi="Arial" w:cs="Arial"/>
          <w:sz w:val="20"/>
          <w:szCs w:val="20"/>
        </w:rPr>
        <w:t>,</w:t>
      </w:r>
      <w:r w:rsidRPr="007B7868">
        <w:rPr>
          <w:rFonts w:ascii="Arial" w:hAnsi="Arial" w:cs="Arial"/>
          <w:sz w:val="20"/>
          <w:szCs w:val="20"/>
        </w:rPr>
        <w:t xml:space="preserve"> Dudley St, Grimsby</w:t>
      </w:r>
    </w:p>
    <w:p w14:paraId="5CBCD0CE" w14:textId="77777777" w:rsidR="007B7868" w:rsidRPr="007B7868" w:rsidRDefault="007B7868" w:rsidP="00EE415B">
      <w:pPr>
        <w:pStyle w:val="ListParagraph"/>
        <w:numPr>
          <w:ilvl w:val="0"/>
          <w:numId w:val="10"/>
        </w:numPr>
        <w:spacing w:line="360" w:lineRule="auto"/>
        <w:rPr>
          <w:rFonts w:ascii="Arial" w:hAnsi="Arial" w:cs="Arial"/>
          <w:sz w:val="20"/>
          <w:szCs w:val="20"/>
        </w:rPr>
      </w:pPr>
      <w:r w:rsidRPr="007B7868">
        <w:rPr>
          <w:rFonts w:ascii="Arial" w:hAnsi="Arial" w:cs="Arial"/>
          <w:sz w:val="20"/>
          <w:szCs w:val="20"/>
        </w:rPr>
        <w:t>Wellington Street, Grimsby</w:t>
      </w:r>
    </w:p>
    <w:p w14:paraId="52A36346" w14:textId="77777777" w:rsidR="007B7868" w:rsidRPr="007B7868" w:rsidRDefault="007B7868" w:rsidP="00EE415B">
      <w:pPr>
        <w:pStyle w:val="ListParagraph"/>
        <w:numPr>
          <w:ilvl w:val="0"/>
          <w:numId w:val="10"/>
        </w:numPr>
        <w:spacing w:line="360" w:lineRule="auto"/>
        <w:rPr>
          <w:rFonts w:ascii="Arial" w:hAnsi="Arial" w:cs="Arial"/>
          <w:sz w:val="20"/>
          <w:szCs w:val="20"/>
        </w:rPr>
      </w:pPr>
      <w:r w:rsidRPr="007B7868">
        <w:rPr>
          <w:rFonts w:ascii="Arial" w:hAnsi="Arial" w:cs="Arial"/>
          <w:sz w:val="20"/>
          <w:szCs w:val="20"/>
        </w:rPr>
        <w:t>St. Peters Avenue, Cleethorpes</w:t>
      </w:r>
    </w:p>
    <w:p w14:paraId="6124589B" w14:textId="77777777" w:rsidR="007B7868" w:rsidRPr="007B7868" w:rsidRDefault="007B7868" w:rsidP="00EE415B">
      <w:pPr>
        <w:pStyle w:val="ListParagraph"/>
        <w:numPr>
          <w:ilvl w:val="0"/>
          <w:numId w:val="10"/>
        </w:numPr>
        <w:spacing w:line="360" w:lineRule="auto"/>
        <w:rPr>
          <w:rFonts w:ascii="Arial" w:hAnsi="Arial" w:cs="Arial"/>
          <w:sz w:val="20"/>
          <w:szCs w:val="20"/>
        </w:rPr>
      </w:pPr>
      <w:r w:rsidRPr="007B7868">
        <w:rPr>
          <w:rFonts w:ascii="Arial" w:hAnsi="Arial" w:cs="Arial"/>
          <w:sz w:val="20"/>
          <w:szCs w:val="20"/>
        </w:rPr>
        <w:t>Pelham Road, Immingham</w:t>
      </w:r>
    </w:p>
    <w:p w14:paraId="4A682CE4" w14:textId="77777777" w:rsidR="007B7868" w:rsidRPr="007B7868" w:rsidRDefault="007B7868" w:rsidP="00EE415B">
      <w:pPr>
        <w:pStyle w:val="ListParagraph"/>
        <w:numPr>
          <w:ilvl w:val="0"/>
          <w:numId w:val="10"/>
        </w:numPr>
        <w:spacing w:line="360" w:lineRule="auto"/>
        <w:rPr>
          <w:rFonts w:ascii="Arial" w:hAnsi="Arial" w:cs="Arial"/>
          <w:sz w:val="20"/>
          <w:szCs w:val="20"/>
        </w:rPr>
      </w:pPr>
      <w:r w:rsidRPr="007B7868">
        <w:rPr>
          <w:rFonts w:ascii="Arial" w:hAnsi="Arial" w:cs="Arial"/>
          <w:sz w:val="20"/>
          <w:szCs w:val="20"/>
        </w:rPr>
        <w:t>Yarborough Road, Grimsby</w:t>
      </w:r>
    </w:p>
    <w:p w14:paraId="3066DA15" w14:textId="7969946A" w:rsidR="00A951C2" w:rsidRDefault="007B7868" w:rsidP="006304E5">
      <w:pPr>
        <w:pStyle w:val="ListParagraph"/>
        <w:numPr>
          <w:ilvl w:val="0"/>
          <w:numId w:val="10"/>
        </w:numPr>
        <w:spacing w:line="360" w:lineRule="auto"/>
        <w:rPr>
          <w:rFonts w:ascii="Arial" w:hAnsi="Arial" w:cs="Arial"/>
          <w:sz w:val="20"/>
          <w:szCs w:val="20"/>
        </w:rPr>
      </w:pPr>
      <w:r w:rsidRPr="007B7868">
        <w:rPr>
          <w:rFonts w:ascii="Arial" w:hAnsi="Arial" w:cs="Arial"/>
          <w:sz w:val="20"/>
          <w:szCs w:val="20"/>
        </w:rPr>
        <w:t>Crosland Road, Grimsby</w:t>
      </w:r>
    </w:p>
    <w:p w14:paraId="626F9CD1" w14:textId="77777777" w:rsidR="006304E5" w:rsidRPr="006304E5" w:rsidRDefault="006304E5" w:rsidP="00A20D1F">
      <w:pPr>
        <w:pStyle w:val="ListParagraph"/>
        <w:spacing w:line="360" w:lineRule="auto"/>
        <w:rPr>
          <w:rFonts w:ascii="Arial" w:hAnsi="Arial" w:cs="Arial"/>
          <w:sz w:val="20"/>
          <w:szCs w:val="20"/>
        </w:rPr>
      </w:pPr>
    </w:p>
    <w:p w14:paraId="33288555" w14:textId="7EC450C3" w:rsidR="001D301F" w:rsidRDefault="00667964" w:rsidP="001D301F">
      <w:pPr>
        <w:rPr>
          <w:b/>
        </w:rPr>
      </w:pPr>
      <w:r w:rsidRPr="00667964">
        <w:rPr>
          <w:b/>
        </w:rPr>
        <w:t xml:space="preserve">Tennant </w:t>
      </w:r>
      <w:r w:rsidR="00346F51">
        <w:rPr>
          <w:b/>
        </w:rPr>
        <w:t xml:space="preserve">Support </w:t>
      </w:r>
      <w:r w:rsidR="003F558C">
        <w:rPr>
          <w:b/>
        </w:rPr>
        <w:t>R</w:t>
      </w:r>
      <w:r>
        <w:rPr>
          <w:b/>
        </w:rPr>
        <w:t>equire</w:t>
      </w:r>
      <w:r w:rsidR="00B27D06">
        <w:rPr>
          <w:b/>
        </w:rPr>
        <w:t>ments</w:t>
      </w:r>
    </w:p>
    <w:p w14:paraId="2285924F" w14:textId="01370690" w:rsidR="00667964" w:rsidRDefault="00667964" w:rsidP="001D301F">
      <w:r>
        <w:t>E</w:t>
      </w:r>
      <w:r w:rsidRPr="00667964">
        <w:t>-</w:t>
      </w:r>
      <w:r>
        <w:t>F</w:t>
      </w:r>
      <w:r w:rsidRPr="00667964">
        <w:t xml:space="preserve">actor currently </w:t>
      </w:r>
      <w:r w:rsidRPr="00A20D1F">
        <w:t xml:space="preserve">manage </w:t>
      </w:r>
      <w:r w:rsidR="006304E5" w:rsidRPr="00A20D1F">
        <w:t>seven</w:t>
      </w:r>
      <w:r w:rsidRPr="00A20D1F">
        <w:t xml:space="preserve"> properties as</w:t>
      </w:r>
      <w:r w:rsidRPr="00667964">
        <w:t xml:space="preserve"> specified above with a current occupancy of 77 businesses rising to a maximum occupancy of </w:t>
      </w:r>
      <w:r w:rsidR="00207167">
        <w:t xml:space="preserve">130 </w:t>
      </w:r>
      <w:r w:rsidRPr="00667964">
        <w:t>businesses during 2</w:t>
      </w:r>
      <w:r w:rsidR="002F3B39">
        <w:t>021</w:t>
      </w:r>
      <w:r w:rsidR="00207167">
        <w:t xml:space="preserve"> (number of users will</w:t>
      </w:r>
      <w:r w:rsidR="001E5C9E">
        <w:t xml:space="preserve"> </w:t>
      </w:r>
      <w:r w:rsidR="00207167">
        <w:t xml:space="preserve">be higher than </w:t>
      </w:r>
      <w:r w:rsidR="001E5C9E">
        <w:t xml:space="preserve">the </w:t>
      </w:r>
      <w:r w:rsidR="00207167">
        <w:t>number of businesses</w:t>
      </w:r>
      <w:r w:rsidR="001E5C9E">
        <w:t xml:space="preserve"> and will vary upon the business type)</w:t>
      </w:r>
      <w:r w:rsidR="00C16B7D">
        <w:t>.</w:t>
      </w:r>
      <w:r w:rsidRPr="00667964">
        <w:t xml:space="preserve"> In addition to the anticipated occupancy growth there is likely to be proportional rotation of occupied units.</w:t>
      </w:r>
    </w:p>
    <w:p w14:paraId="54FEE433" w14:textId="6131CB4E" w:rsidR="00F329F7" w:rsidRDefault="00045E57" w:rsidP="00A200B2">
      <w:r>
        <w:t>E</w:t>
      </w:r>
      <w:r w:rsidR="00667964" w:rsidRPr="00667964">
        <w:t>-</w:t>
      </w:r>
      <w:r>
        <w:t>F</w:t>
      </w:r>
      <w:r w:rsidR="00667964" w:rsidRPr="00667964">
        <w:t xml:space="preserve">actor is a business incubation organisation and the anticipated </w:t>
      </w:r>
      <w:r w:rsidR="00F329F7">
        <w:t xml:space="preserve">average </w:t>
      </w:r>
      <w:r w:rsidR="00667964" w:rsidRPr="00667964">
        <w:t>occupancy for a tenant is</w:t>
      </w:r>
      <w:r w:rsidR="00241CF2">
        <w:t xml:space="preserve"> </w:t>
      </w:r>
      <w:r w:rsidR="00F329F7" w:rsidRPr="00241CF2">
        <w:t>circa</w:t>
      </w:r>
      <w:r w:rsidR="00667964" w:rsidRPr="00241CF2">
        <w:t xml:space="preserve"> 12-</w:t>
      </w:r>
      <w:r w:rsidR="00F329F7" w:rsidRPr="00241CF2">
        <w:t>24</w:t>
      </w:r>
      <w:r w:rsidR="00667964" w:rsidRPr="00241CF2">
        <w:t xml:space="preserve"> months with a </w:t>
      </w:r>
      <w:r w:rsidR="00C16B7D" w:rsidRPr="00241CF2">
        <w:t>three</w:t>
      </w:r>
      <w:r w:rsidR="00C16B7D">
        <w:t xml:space="preserve"> </w:t>
      </w:r>
      <w:r w:rsidR="00C16B7D" w:rsidRPr="00241CF2">
        <w:t>month</w:t>
      </w:r>
      <w:r w:rsidR="00667964" w:rsidRPr="00241CF2">
        <w:t xml:space="preserve"> lease termination period.</w:t>
      </w:r>
      <w:r w:rsidR="00667964" w:rsidRPr="00667964">
        <w:t xml:space="preserve"> Some businesses may not be successful and leave after much shorter time periods whilst other will be successful and move on to longer term facilities.</w:t>
      </w:r>
      <w:r w:rsidR="00EE4A0B">
        <w:t xml:space="preserve"> </w:t>
      </w:r>
    </w:p>
    <w:p w14:paraId="4AF4F9AC" w14:textId="76A2B359" w:rsidR="00EE4A0B" w:rsidRDefault="000B10C5" w:rsidP="00A200B2">
      <w:r>
        <w:t>E</w:t>
      </w:r>
      <w:r w:rsidR="00667964" w:rsidRPr="00667964">
        <w:t>-</w:t>
      </w:r>
      <w:r>
        <w:t>F</w:t>
      </w:r>
      <w:r w:rsidR="00667964" w:rsidRPr="00667964">
        <w:t>actor require the IT outsourcing suppliers to provide the following services for tenants:</w:t>
      </w:r>
      <w:r w:rsidR="00C16B7D">
        <w:t xml:space="preserve"> </w:t>
      </w:r>
    </w:p>
    <w:p w14:paraId="11EA7C06" w14:textId="11C4EE41" w:rsidR="00667964" w:rsidRPr="00667964" w:rsidRDefault="00667964" w:rsidP="00EE4A0B">
      <w:pPr>
        <w:jc w:val="both"/>
      </w:pPr>
      <w:r w:rsidRPr="00667964">
        <w:t>Face to face induction meeting with each tenant to provide / explain / agree:</w:t>
      </w:r>
    </w:p>
    <w:p w14:paraId="6BA4A474" w14:textId="77777777" w:rsidR="00667964" w:rsidRPr="00667964" w:rsidRDefault="00667964" w:rsidP="00AA1B50">
      <w:pPr>
        <w:numPr>
          <w:ilvl w:val="0"/>
          <w:numId w:val="17"/>
        </w:numPr>
      </w:pPr>
      <w:r w:rsidRPr="00667964">
        <w:t>Technology options and available services</w:t>
      </w:r>
    </w:p>
    <w:p w14:paraId="2645F1C6" w14:textId="77777777" w:rsidR="00667964" w:rsidRPr="00667964" w:rsidRDefault="00667964" w:rsidP="00AA1B50">
      <w:pPr>
        <w:numPr>
          <w:ilvl w:val="0"/>
          <w:numId w:val="17"/>
        </w:numPr>
      </w:pPr>
      <w:r w:rsidRPr="00667964">
        <w:t>Network connectivity requirements</w:t>
      </w:r>
    </w:p>
    <w:p w14:paraId="645907AD" w14:textId="77777777" w:rsidR="00667964" w:rsidRPr="00667964" w:rsidRDefault="00667964" w:rsidP="00AA1B50">
      <w:pPr>
        <w:numPr>
          <w:ilvl w:val="0"/>
          <w:numId w:val="17"/>
        </w:numPr>
      </w:pPr>
      <w:r w:rsidRPr="00667964">
        <w:t>Remote connectivity requirements</w:t>
      </w:r>
    </w:p>
    <w:p w14:paraId="46887461" w14:textId="77777777" w:rsidR="00667964" w:rsidRPr="00667964" w:rsidRDefault="00667964" w:rsidP="00AA1B50">
      <w:pPr>
        <w:numPr>
          <w:ilvl w:val="0"/>
          <w:numId w:val="17"/>
        </w:numPr>
      </w:pPr>
      <w:r w:rsidRPr="00667964">
        <w:t>Shared printing requirements</w:t>
      </w:r>
    </w:p>
    <w:p w14:paraId="7BE582BA" w14:textId="77777777" w:rsidR="00667964" w:rsidRPr="00667964" w:rsidRDefault="00667964" w:rsidP="00AA1B50">
      <w:pPr>
        <w:numPr>
          <w:ilvl w:val="0"/>
          <w:numId w:val="17"/>
        </w:numPr>
      </w:pPr>
      <w:r w:rsidRPr="00667964">
        <w:t>Technology &amp; Infrastructure usage guidelines (Do’s &amp; Don’ts)</w:t>
      </w:r>
    </w:p>
    <w:p w14:paraId="2ED52371" w14:textId="77777777" w:rsidR="00667964" w:rsidRPr="00667964" w:rsidRDefault="00667964" w:rsidP="00AA1B50">
      <w:pPr>
        <w:numPr>
          <w:ilvl w:val="0"/>
          <w:numId w:val="17"/>
        </w:numPr>
      </w:pPr>
      <w:r w:rsidRPr="00667964">
        <w:t>Fault reporting / support request management &amp; escalation</w:t>
      </w:r>
    </w:p>
    <w:p w14:paraId="7B15D44D" w14:textId="787633FD" w:rsidR="000B10C5" w:rsidRPr="000B10C5" w:rsidRDefault="00667964" w:rsidP="00C16B7D">
      <w:pPr>
        <w:numPr>
          <w:ilvl w:val="0"/>
          <w:numId w:val="17"/>
        </w:numPr>
        <w:spacing w:after="240"/>
      </w:pPr>
      <w:r w:rsidRPr="00667964">
        <w:t>Complete agreed connectivity and VLAN configuration</w:t>
      </w:r>
    </w:p>
    <w:p w14:paraId="7DADF03D" w14:textId="5D7F8EA9" w:rsidR="00667964" w:rsidRPr="00667964" w:rsidRDefault="00117DD8" w:rsidP="00045E57">
      <w:pPr>
        <w:rPr>
          <w:b/>
        </w:rPr>
      </w:pPr>
      <w:r>
        <w:rPr>
          <w:b/>
        </w:rPr>
        <w:t>E-Factor</w:t>
      </w:r>
      <w:r w:rsidR="00667964" w:rsidRPr="00667964">
        <w:rPr>
          <w:b/>
        </w:rPr>
        <w:t xml:space="preserve"> </w:t>
      </w:r>
      <w:r w:rsidR="00615D6F">
        <w:rPr>
          <w:b/>
        </w:rPr>
        <w:t xml:space="preserve">Support </w:t>
      </w:r>
      <w:r w:rsidR="000B10C5">
        <w:rPr>
          <w:b/>
        </w:rPr>
        <w:t>Requirements</w:t>
      </w:r>
    </w:p>
    <w:p w14:paraId="14E64082" w14:textId="250FA1AB" w:rsidR="00667964" w:rsidRPr="00045E57"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t>Creation, Monitoring and Documentation of Tenant VLAN networks at al</w:t>
      </w:r>
      <w:r w:rsidR="001E5C9E">
        <w:rPr>
          <w:rFonts w:ascii="Arial" w:hAnsi="Arial" w:cs="Arial"/>
          <w:sz w:val="20"/>
          <w:szCs w:val="20"/>
        </w:rPr>
        <w:t>l</w:t>
      </w:r>
      <w:r w:rsidRPr="00045E57">
        <w:rPr>
          <w:rFonts w:ascii="Arial" w:hAnsi="Arial" w:cs="Arial"/>
          <w:sz w:val="20"/>
          <w:szCs w:val="20"/>
        </w:rPr>
        <w:t xml:space="preserve"> </w:t>
      </w:r>
      <w:r w:rsidR="00A200B2">
        <w:rPr>
          <w:rFonts w:ascii="Arial" w:hAnsi="Arial" w:cs="Arial"/>
          <w:sz w:val="20"/>
          <w:szCs w:val="20"/>
        </w:rPr>
        <w:t>E</w:t>
      </w:r>
      <w:r w:rsidRPr="00045E57">
        <w:rPr>
          <w:rFonts w:ascii="Arial" w:hAnsi="Arial" w:cs="Arial"/>
          <w:sz w:val="20"/>
          <w:szCs w:val="20"/>
        </w:rPr>
        <w:t>-Factor sites.</w:t>
      </w:r>
    </w:p>
    <w:p w14:paraId="604587E0" w14:textId="77777777" w:rsidR="00667964" w:rsidRPr="00045E57"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t>Maintenance of dual wireless network implementations at all sites, security monitoring for tenant compliance.</w:t>
      </w:r>
    </w:p>
    <w:p w14:paraId="667A959B" w14:textId="77777777" w:rsidR="00667964" w:rsidRPr="00045E57"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t>Maintenance of inter-site IPSec VPN links between satellite sites and core offices.</w:t>
      </w:r>
    </w:p>
    <w:p w14:paraId="07CA5778" w14:textId="3CE81633" w:rsidR="00667964" w:rsidRPr="00045E57"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t xml:space="preserve">Maintenance and monitoring of </w:t>
      </w:r>
      <w:r w:rsidR="000B10C5" w:rsidRPr="00045E57">
        <w:rPr>
          <w:rFonts w:ascii="Arial" w:hAnsi="Arial" w:cs="Arial"/>
          <w:sz w:val="20"/>
          <w:szCs w:val="20"/>
        </w:rPr>
        <w:t>s</w:t>
      </w:r>
      <w:r w:rsidRPr="00045E57">
        <w:rPr>
          <w:rFonts w:ascii="Arial" w:hAnsi="Arial" w:cs="Arial"/>
          <w:sz w:val="20"/>
          <w:szCs w:val="20"/>
        </w:rPr>
        <w:t>erver workloads and performance, amending where necessary.</w:t>
      </w:r>
    </w:p>
    <w:p w14:paraId="788A493E" w14:textId="28739CA7" w:rsidR="00667964" w:rsidRPr="00045E57"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t xml:space="preserve">Disaster recovery planning for servers including Hyper-V replication monitoring and </w:t>
      </w:r>
      <w:r w:rsidR="00C16B7D" w:rsidRPr="00045E57">
        <w:rPr>
          <w:rFonts w:ascii="Arial" w:hAnsi="Arial" w:cs="Arial"/>
          <w:sz w:val="20"/>
          <w:szCs w:val="20"/>
        </w:rPr>
        <w:t>changes.</w:t>
      </w:r>
    </w:p>
    <w:p w14:paraId="6C28C7A2" w14:textId="4EA75B74" w:rsidR="00667964" w:rsidRPr="00045E57"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lastRenderedPageBreak/>
        <w:t xml:space="preserve">Microsoft Office 365 management for all </w:t>
      </w:r>
      <w:r w:rsidR="00A200B2">
        <w:rPr>
          <w:rFonts w:ascii="Arial" w:hAnsi="Arial" w:cs="Arial"/>
          <w:sz w:val="20"/>
          <w:szCs w:val="20"/>
        </w:rPr>
        <w:t>E</w:t>
      </w:r>
      <w:r w:rsidRPr="00045E57">
        <w:rPr>
          <w:rFonts w:ascii="Arial" w:hAnsi="Arial" w:cs="Arial"/>
          <w:sz w:val="20"/>
          <w:szCs w:val="20"/>
        </w:rPr>
        <w:t>-</w:t>
      </w:r>
      <w:r w:rsidR="00A200B2">
        <w:rPr>
          <w:rFonts w:ascii="Arial" w:hAnsi="Arial" w:cs="Arial"/>
          <w:sz w:val="20"/>
          <w:szCs w:val="20"/>
        </w:rPr>
        <w:t>F</w:t>
      </w:r>
      <w:r w:rsidRPr="00045E57">
        <w:rPr>
          <w:rFonts w:ascii="Arial" w:hAnsi="Arial" w:cs="Arial"/>
          <w:sz w:val="20"/>
          <w:szCs w:val="20"/>
        </w:rPr>
        <w:t xml:space="preserve">actor </w:t>
      </w:r>
      <w:r w:rsidR="000B10C5" w:rsidRPr="00045E57">
        <w:rPr>
          <w:rFonts w:ascii="Arial" w:hAnsi="Arial" w:cs="Arial"/>
          <w:sz w:val="20"/>
          <w:szCs w:val="20"/>
        </w:rPr>
        <w:t xml:space="preserve">staff </w:t>
      </w:r>
      <w:r w:rsidRPr="00045E57">
        <w:rPr>
          <w:rFonts w:ascii="Arial" w:hAnsi="Arial" w:cs="Arial"/>
          <w:sz w:val="20"/>
          <w:szCs w:val="20"/>
        </w:rPr>
        <w:t xml:space="preserve">email, </w:t>
      </w:r>
      <w:proofErr w:type="gramStart"/>
      <w:r w:rsidRPr="00045E57">
        <w:rPr>
          <w:rFonts w:ascii="Arial" w:hAnsi="Arial" w:cs="Arial"/>
          <w:sz w:val="20"/>
          <w:szCs w:val="20"/>
        </w:rPr>
        <w:t>calendar</w:t>
      </w:r>
      <w:proofErr w:type="gramEnd"/>
      <w:r w:rsidRPr="00045E57">
        <w:rPr>
          <w:rFonts w:ascii="Arial" w:hAnsi="Arial" w:cs="Arial"/>
          <w:sz w:val="20"/>
          <w:szCs w:val="20"/>
        </w:rPr>
        <w:t xml:space="preserve"> and task communications.</w:t>
      </w:r>
    </w:p>
    <w:p w14:paraId="737F7248" w14:textId="50CC52C4" w:rsidR="00667964" w:rsidRPr="00045E57"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t xml:space="preserve">Management of </w:t>
      </w:r>
      <w:r w:rsidR="00A200B2">
        <w:rPr>
          <w:rFonts w:ascii="Arial" w:hAnsi="Arial" w:cs="Arial"/>
          <w:sz w:val="20"/>
          <w:szCs w:val="20"/>
        </w:rPr>
        <w:t>E-Fa</w:t>
      </w:r>
      <w:r w:rsidRPr="00045E57">
        <w:rPr>
          <w:rFonts w:ascii="Arial" w:hAnsi="Arial" w:cs="Arial"/>
          <w:sz w:val="20"/>
          <w:szCs w:val="20"/>
        </w:rPr>
        <w:t>ctor domains, external mail flow &amp; anti-spam solution.</w:t>
      </w:r>
    </w:p>
    <w:p w14:paraId="7B502BAA" w14:textId="77777777" w:rsidR="00667964" w:rsidRPr="00045E57"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t>Printer management for internal staff and tenant access to multi-function devices.</w:t>
      </w:r>
    </w:p>
    <w:p w14:paraId="4DA80E2C" w14:textId="77777777" w:rsidR="00667964" w:rsidRPr="00045E57"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t>Management of 3</w:t>
      </w:r>
      <w:r w:rsidRPr="00045E57">
        <w:rPr>
          <w:rFonts w:ascii="Arial" w:hAnsi="Arial" w:cs="Arial"/>
          <w:sz w:val="20"/>
          <w:szCs w:val="20"/>
          <w:vertAlign w:val="superscript"/>
        </w:rPr>
        <w:t>rd</w:t>
      </w:r>
      <w:r w:rsidRPr="00045E57">
        <w:rPr>
          <w:rFonts w:ascii="Arial" w:hAnsi="Arial" w:cs="Arial"/>
          <w:sz w:val="20"/>
          <w:szCs w:val="20"/>
        </w:rPr>
        <w:t xml:space="preserve"> Party Network Services: Door access systems / CCTV DVRs (including links to business network and external access) / Till Systems / Telecoms Interlinks</w:t>
      </w:r>
    </w:p>
    <w:p w14:paraId="433479BD" w14:textId="5627E262" w:rsidR="00667964" w:rsidRPr="00045E57"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t>Management of iPhone &amp; Samsung mobile</w:t>
      </w:r>
      <w:r w:rsidR="009D4499">
        <w:rPr>
          <w:rFonts w:ascii="Arial" w:hAnsi="Arial" w:cs="Arial"/>
          <w:sz w:val="20"/>
          <w:szCs w:val="20"/>
        </w:rPr>
        <w:t xml:space="preserve"> Microsoft Office 365</w:t>
      </w:r>
      <w:r w:rsidRPr="00045E57">
        <w:rPr>
          <w:rFonts w:ascii="Arial" w:hAnsi="Arial" w:cs="Arial"/>
          <w:sz w:val="20"/>
          <w:szCs w:val="20"/>
        </w:rPr>
        <w:t xml:space="preserve"> integration (approx. 1</w:t>
      </w:r>
      <w:r w:rsidR="006304E5">
        <w:rPr>
          <w:rFonts w:ascii="Arial" w:hAnsi="Arial" w:cs="Arial"/>
          <w:sz w:val="20"/>
          <w:szCs w:val="20"/>
        </w:rPr>
        <w:t>4</w:t>
      </w:r>
      <w:r w:rsidRPr="00045E57">
        <w:rPr>
          <w:rFonts w:ascii="Arial" w:hAnsi="Arial" w:cs="Arial"/>
          <w:sz w:val="20"/>
          <w:szCs w:val="20"/>
        </w:rPr>
        <w:t xml:space="preserve">) </w:t>
      </w:r>
    </w:p>
    <w:p w14:paraId="26EF7BD5" w14:textId="77777777" w:rsidR="00045E57" w:rsidRPr="00045E57"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t>Management of rental machines to tenants</w:t>
      </w:r>
    </w:p>
    <w:p w14:paraId="751F96F0" w14:textId="4870DC42" w:rsidR="00FC32F9" w:rsidRDefault="00667964" w:rsidP="00045E57">
      <w:pPr>
        <w:pStyle w:val="ListParagraph"/>
        <w:numPr>
          <w:ilvl w:val="0"/>
          <w:numId w:val="14"/>
        </w:numPr>
        <w:spacing w:line="360" w:lineRule="auto"/>
        <w:rPr>
          <w:rFonts w:ascii="Arial" w:hAnsi="Arial" w:cs="Arial"/>
          <w:sz w:val="20"/>
          <w:szCs w:val="20"/>
        </w:rPr>
      </w:pPr>
      <w:r w:rsidRPr="00045E57">
        <w:rPr>
          <w:rFonts w:ascii="Arial" w:hAnsi="Arial" w:cs="Arial"/>
          <w:sz w:val="20"/>
          <w:szCs w:val="20"/>
        </w:rPr>
        <w:t>Management of site licensing and associated audit requirements</w:t>
      </w:r>
    </w:p>
    <w:p w14:paraId="69756219" w14:textId="0A4292F7" w:rsidR="007C19CE" w:rsidRDefault="001E5C9E" w:rsidP="00FC32F9">
      <w:pPr>
        <w:pStyle w:val="ListParagraph"/>
        <w:numPr>
          <w:ilvl w:val="0"/>
          <w:numId w:val="14"/>
        </w:numPr>
        <w:spacing w:line="360" w:lineRule="auto"/>
        <w:rPr>
          <w:rFonts w:ascii="Arial" w:hAnsi="Arial" w:cs="Arial"/>
          <w:sz w:val="20"/>
          <w:szCs w:val="20"/>
        </w:rPr>
      </w:pPr>
      <w:r>
        <w:rPr>
          <w:rFonts w:ascii="Arial" w:hAnsi="Arial" w:cs="Arial"/>
          <w:sz w:val="20"/>
          <w:szCs w:val="20"/>
        </w:rPr>
        <w:t>Bandwidth management monitoring of sites</w:t>
      </w:r>
    </w:p>
    <w:p w14:paraId="47E762A5" w14:textId="6D648EA1" w:rsidR="00656162" w:rsidRPr="007C19CE" w:rsidRDefault="007C19CE" w:rsidP="00C16B7D">
      <w:pPr>
        <w:spacing w:before="240"/>
        <w:rPr>
          <w:b/>
        </w:rPr>
      </w:pPr>
      <w:r>
        <w:rPr>
          <w:b/>
        </w:rPr>
        <w:t xml:space="preserve">Installation </w:t>
      </w:r>
      <w:r w:rsidR="00B27D06">
        <w:rPr>
          <w:b/>
        </w:rPr>
        <w:t xml:space="preserve">Project </w:t>
      </w:r>
      <w:r>
        <w:rPr>
          <w:b/>
        </w:rPr>
        <w:t>Requirements</w:t>
      </w:r>
    </w:p>
    <w:p w14:paraId="4ACFC27B" w14:textId="03FD3941" w:rsidR="002B297D" w:rsidRPr="00784471" w:rsidRDefault="009831C2" w:rsidP="00784471">
      <w:pPr>
        <w:jc w:val="both"/>
        <w:rPr>
          <w:rFonts w:cs="Arial"/>
          <w:szCs w:val="20"/>
        </w:rPr>
      </w:pPr>
      <w:r>
        <w:t xml:space="preserve">The tenderer is required to put forward </w:t>
      </w:r>
      <w:r w:rsidR="009B051B">
        <w:t xml:space="preserve">an </w:t>
      </w:r>
      <w:r w:rsidR="002B297D">
        <w:t xml:space="preserve">installation project </w:t>
      </w:r>
      <w:r w:rsidR="00A73A8E">
        <w:t>proposal which includes the following elements</w:t>
      </w:r>
      <w:r w:rsidR="00784471">
        <w:t xml:space="preserve">. </w:t>
      </w:r>
      <w:r w:rsidR="00A73A8E" w:rsidRPr="007C19CE">
        <w:rPr>
          <w:rFonts w:cs="Arial"/>
          <w:szCs w:val="20"/>
        </w:rPr>
        <w:t>Installation of the new hardware listed in section D1 (or suitable alternatives) into the existing IT infrastructure</w:t>
      </w:r>
      <w:r w:rsidR="00E94FA9">
        <w:rPr>
          <w:rFonts w:cs="Arial"/>
          <w:szCs w:val="20"/>
        </w:rPr>
        <w:t>.</w:t>
      </w:r>
      <w:r w:rsidR="00A73A8E" w:rsidRPr="007C19CE">
        <w:rPr>
          <w:rFonts w:cs="Arial"/>
          <w:szCs w:val="20"/>
        </w:rPr>
        <w:t xml:space="preserve"> </w:t>
      </w:r>
      <w:r w:rsidR="00E94FA9">
        <w:rPr>
          <w:rFonts w:cs="Arial"/>
          <w:szCs w:val="20"/>
        </w:rPr>
        <w:t>R</w:t>
      </w:r>
      <w:r w:rsidR="00A73A8E" w:rsidRPr="007C19CE">
        <w:rPr>
          <w:rFonts w:cs="Arial"/>
          <w:szCs w:val="20"/>
        </w:rPr>
        <w:t xml:space="preserve">e-provisioning existing </w:t>
      </w:r>
      <w:r w:rsidR="002B297D">
        <w:rPr>
          <w:rFonts w:cs="Arial"/>
          <w:szCs w:val="20"/>
        </w:rPr>
        <w:t xml:space="preserve">E-Factor </w:t>
      </w:r>
      <w:r w:rsidR="00A73A8E" w:rsidRPr="007C19CE">
        <w:rPr>
          <w:rFonts w:cs="Arial"/>
          <w:szCs w:val="20"/>
        </w:rPr>
        <w:t xml:space="preserve">hardware </w:t>
      </w:r>
      <w:r w:rsidR="002B297D">
        <w:rPr>
          <w:rFonts w:cs="Arial"/>
          <w:szCs w:val="20"/>
        </w:rPr>
        <w:t>as listed below</w:t>
      </w:r>
      <w:r w:rsidR="009B051B">
        <w:rPr>
          <w:rFonts w:cs="Arial"/>
          <w:szCs w:val="20"/>
        </w:rPr>
        <w:t>,</w:t>
      </w:r>
      <w:r w:rsidR="002B297D">
        <w:rPr>
          <w:rFonts w:cs="Arial"/>
          <w:szCs w:val="20"/>
        </w:rPr>
        <w:t xml:space="preserve"> </w:t>
      </w:r>
      <w:r w:rsidR="00A73A8E" w:rsidRPr="007C19CE">
        <w:rPr>
          <w:rFonts w:cs="Arial"/>
          <w:szCs w:val="20"/>
        </w:rPr>
        <w:t>where appropriate to do so</w:t>
      </w:r>
      <w:r w:rsidR="009B051B">
        <w:rPr>
          <w:rFonts w:cs="Arial"/>
          <w:szCs w:val="20"/>
        </w:rPr>
        <w:t>,</w:t>
      </w:r>
      <w:r w:rsidR="002B297D">
        <w:rPr>
          <w:rFonts w:cs="Arial"/>
          <w:szCs w:val="20"/>
        </w:rPr>
        <w:t xml:space="preserve"> </w:t>
      </w:r>
      <w:r w:rsidR="00C93D5C">
        <w:rPr>
          <w:rFonts w:cs="Arial"/>
          <w:szCs w:val="20"/>
        </w:rPr>
        <w:t xml:space="preserve">taking into consideration equipment end of life and support situation </w:t>
      </w:r>
      <w:proofErr w:type="gramStart"/>
      <w:r w:rsidR="002B297D">
        <w:rPr>
          <w:rFonts w:cs="Arial"/>
          <w:szCs w:val="20"/>
        </w:rPr>
        <w:t>in order to</w:t>
      </w:r>
      <w:proofErr w:type="gramEnd"/>
      <w:r w:rsidR="002B297D">
        <w:rPr>
          <w:rFonts w:cs="Arial"/>
          <w:szCs w:val="20"/>
        </w:rPr>
        <w:t xml:space="preserve"> ensure value for the business</w:t>
      </w:r>
      <w:r w:rsidR="00784471">
        <w:rPr>
          <w:rFonts w:cs="Arial"/>
          <w:szCs w:val="20"/>
        </w:rPr>
        <w:t>:</w:t>
      </w:r>
    </w:p>
    <w:tbl>
      <w:tblPr>
        <w:tblStyle w:val="TableGrid"/>
        <w:tblW w:w="0" w:type="auto"/>
        <w:tblLook w:val="04A0" w:firstRow="1" w:lastRow="0" w:firstColumn="1" w:lastColumn="0" w:noHBand="0" w:noVBand="1"/>
      </w:tblPr>
      <w:tblGrid>
        <w:gridCol w:w="1028"/>
        <w:gridCol w:w="7988"/>
      </w:tblGrid>
      <w:tr w:rsidR="002B297D" w:rsidRPr="004B15BC" w14:paraId="19571578" w14:textId="77777777" w:rsidTr="009B051B">
        <w:tc>
          <w:tcPr>
            <w:tcW w:w="961" w:type="dxa"/>
            <w:shd w:val="clear" w:color="auto" w:fill="D0CECE" w:themeFill="background2" w:themeFillShade="E6"/>
            <w:vAlign w:val="center"/>
          </w:tcPr>
          <w:p w14:paraId="1F64CDEA" w14:textId="77777777" w:rsidR="002B297D" w:rsidRPr="009B051B" w:rsidRDefault="002B297D" w:rsidP="009B051B">
            <w:pPr>
              <w:spacing w:before="240" w:after="240"/>
              <w:rPr>
                <w:b/>
                <w:bCs/>
              </w:rPr>
            </w:pPr>
            <w:r w:rsidRPr="009B051B">
              <w:rPr>
                <w:b/>
                <w:bCs/>
              </w:rPr>
              <w:t>Quantity</w:t>
            </w:r>
          </w:p>
        </w:tc>
        <w:tc>
          <w:tcPr>
            <w:tcW w:w="8055" w:type="dxa"/>
            <w:shd w:val="clear" w:color="auto" w:fill="D0CECE" w:themeFill="background2" w:themeFillShade="E6"/>
            <w:vAlign w:val="center"/>
          </w:tcPr>
          <w:p w14:paraId="793C4CB1" w14:textId="77777777" w:rsidR="002B297D" w:rsidRPr="009B051B" w:rsidRDefault="002B297D" w:rsidP="009B051B">
            <w:pPr>
              <w:spacing w:before="240" w:after="240"/>
              <w:rPr>
                <w:b/>
                <w:bCs/>
              </w:rPr>
            </w:pPr>
            <w:r w:rsidRPr="009B051B">
              <w:rPr>
                <w:b/>
                <w:bCs/>
              </w:rPr>
              <w:t>Item Description</w:t>
            </w:r>
          </w:p>
        </w:tc>
      </w:tr>
      <w:tr w:rsidR="00CA1AEA" w:rsidRPr="004B15BC" w14:paraId="149096BB" w14:textId="77777777" w:rsidTr="009B051B">
        <w:tc>
          <w:tcPr>
            <w:tcW w:w="961" w:type="dxa"/>
            <w:vAlign w:val="center"/>
          </w:tcPr>
          <w:p w14:paraId="3CDF571D" w14:textId="68811BC8" w:rsidR="00CA1AEA" w:rsidRPr="00F326B0" w:rsidRDefault="00CA1AEA" w:rsidP="009B051B">
            <w:pPr>
              <w:spacing w:before="120"/>
              <w:jc w:val="center"/>
            </w:pPr>
            <w:r w:rsidRPr="00F326B0">
              <w:t>1</w:t>
            </w:r>
          </w:p>
        </w:tc>
        <w:tc>
          <w:tcPr>
            <w:tcW w:w="8055" w:type="dxa"/>
            <w:vAlign w:val="center"/>
          </w:tcPr>
          <w:p w14:paraId="5F1DC80D" w14:textId="2DA0DAEA" w:rsidR="00CA1AEA" w:rsidRPr="00F326B0" w:rsidRDefault="00CA1AEA" w:rsidP="009B051B">
            <w:pPr>
              <w:spacing w:before="120"/>
            </w:pPr>
            <w:r w:rsidRPr="00F326B0">
              <w:t>Dell Lattitude 5580 Laptop, Windows 10 Pro</w:t>
            </w:r>
          </w:p>
        </w:tc>
      </w:tr>
      <w:tr w:rsidR="00CA1AEA" w:rsidRPr="004B15BC" w14:paraId="4AAEDEE0" w14:textId="77777777" w:rsidTr="009B051B">
        <w:tc>
          <w:tcPr>
            <w:tcW w:w="961" w:type="dxa"/>
            <w:vAlign w:val="center"/>
          </w:tcPr>
          <w:p w14:paraId="09F34F04" w14:textId="77777777" w:rsidR="00CA1AEA" w:rsidRPr="00F326B0" w:rsidRDefault="00CA1AEA" w:rsidP="009B051B">
            <w:pPr>
              <w:spacing w:before="120"/>
              <w:jc w:val="center"/>
            </w:pPr>
            <w:r w:rsidRPr="00F326B0">
              <w:t>1</w:t>
            </w:r>
          </w:p>
        </w:tc>
        <w:tc>
          <w:tcPr>
            <w:tcW w:w="8055" w:type="dxa"/>
            <w:vAlign w:val="center"/>
          </w:tcPr>
          <w:p w14:paraId="562B0014" w14:textId="3C0C76D8" w:rsidR="00CA1AEA" w:rsidRPr="00A0354D" w:rsidRDefault="00F87508" w:rsidP="009B051B">
            <w:pPr>
              <w:spacing w:before="120"/>
            </w:pPr>
            <w:r w:rsidRPr="00A0354D">
              <w:t xml:space="preserve">Dell </w:t>
            </w:r>
            <w:r w:rsidR="00615CD1" w:rsidRPr="00A0354D">
              <w:t>Inspiron 15 7000 2in1</w:t>
            </w:r>
            <w:r w:rsidR="00CA1AEA" w:rsidRPr="00A0354D">
              <w:t>, Windows 10 Pro</w:t>
            </w:r>
          </w:p>
        </w:tc>
      </w:tr>
      <w:tr w:rsidR="00615CD1" w:rsidRPr="004B15BC" w14:paraId="1869B0BE" w14:textId="77777777" w:rsidTr="009B051B">
        <w:tc>
          <w:tcPr>
            <w:tcW w:w="961" w:type="dxa"/>
            <w:vAlign w:val="center"/>
          </w:tcPr>
          <w:p w14:paraId="31A90886" w14:textId="77777777" w:rsidR="00615CD1" w:rsidRPr="00F326B0" w:rsidRDefault="00615CD1" w:rsidP="009B051B">
            <w:pPr>
              <w:spacing w:before="120"/>
              <w:jc w:val="center"/>
            </w:pPr>
            <w:r w:rsidRPr="00F326B0">
              <w:t>1</w:t>
            </w:r>
          </w:p>
        </w:tc>
        <w:tc>
          <w:tcPr>
            <w:tcW w:w="8055" w:type="dxa"/>
            <w:vAlign w:val="center"/>
          </w:tcPr>
          <w:p w14:paraId="3CB8CBA8" w14:textId="1ECC84F6" w:rsidR="00615CD1" w:rsidRPr="00A0354D" w:rsidRDefault="00615CD1" w:rsidP="009B051B">
            <w:pPr>
              <w:spacing w:before="120"/>
            </w:pPr>
            <w:r w:rsidRPr="00A0354D">
              <w:t>Dell Inspiron 15 7000 2in1, Windows 10 Pro</w:t>
            </w:r>
          </w:p>
        </w:tc>
      </w:tr>
      <w:tr w:rsidR="00615CD1" w:rsidRPr="004B15BC" w14:paraId="5B90F7C6" w14:textId="77777777" w:rsidTr="009B051B">
        <w:tc>
          <w:tcPr>
            <w:tcW w:w="961" w:type="dxa"/>
            <w:vAlign w:val="center"/>
          </w:tcPr>
          <w:p w14:paraId="29AE3228" w14:textId="36274E6A" w:rsidR="00615CD1" w:rsidRPr="00F326B0" w:rsidRDefault="00615CD1" w:rsidP="009B051B">
            <w:pPr>
              <w:spacing w:before="120"/>
              <w:jc w:val="center"/>
            </w:pPr>
            <w:r w:rsidRPr="00F326B0">
              <w:t>4</w:t>
            </w:r>
          </w:p>
        </w:tc>
        <w:tc>
          <w:tcPr>
            <w:tcW w:w="8055" w:type="dxa"/>
            <w:vAlign w:val="center"/>
          </w:tcPr>
          <w:p w14:paraId="1AC6E6CD" w14:textId="1A0D5522" w:rsidR="00615CD1" w:rsidRPr="00F326B0" w:rsidRDefault="00615CD1" w:rsidP="009B051B">
            <w:pPr>
              <w:spacing w:before="120"/>
            </w:pPr>
            <w:r w:rsidRPr="00F326B0">
              <w:t>Dell Inspiron 5579 Laptops, Windows 10 Pro</w:t>
            </w:r>
          </w:p>
        </w:tc>
      </w:tr>
      <w:tr w:rsidR="00615CD1" w:rsidRPr="004B15BC" w14:paraId="6AEBDF77" w14:textId="77777777" w:rsidTr="009B051B">
        <w:tc>
          <w:tcPr>
            <w:tcW w:w="961" w:type="dxa"/>
            <w:vAlign w:val="center"/>
          </w:tcPr>
          <w:p w14:paraId="637E54B3" w14:textId="2541405F" w:rsidR="00615CD1" w:rsidRPr="00F326B0" w:rsidRDefault="00615CD1" w:rsidP="009B051B">
            <w:pPr>
              <w:spacing w:before="120"/>
              <w:jc w:val="center"/>
            </w:pPr>
            <w:r w:rsidRPr="00F326B0">
              <w:t>5</w:t>
            </w:r>
          </w:p>
        </w:tc>
        <w:tc>
          <w:tcPr>
            <w:tcW w:w="8055" w:type="dxa"/>
            <w:vAlign w:val="center"/>
          </w:tcPr>
          <w:p w14:paraId="008434D7" w14:textId="0C87C170" w:rsidR="00615CD1" w:rsidRPr="00F326B0" w:rsidRDefault="00615CD1" w:rsidP="009B051B">
            <w:pPr>
              <w:spacing w:before="120"/>
            </w:pPr>
            <w:r w:rsidRPr="00F326B0">
              <w:t>Dell Inspiron 7586 Laptops, Windows 10 Pro</w:t>
            </w:r>
          </w:p>
        </w:tc>
      </w:tr>
      <w:tr w:rsidR="00615CD1" w:rsidRPr="004B15BC" w14:paraId="13C9B3CE" w14:textId="77777777" w:rsidTr="009B051B">
        <w:tc>
          <w:tcPr>
            <w:tcW w:w="961" w:type="dxa"/>
            <w:vAlign w:val="center"/>
          </w:tcPr>
          <w:p w14:paraId="2436CB3F" w14:textId="74E90E3F" w:rsidR="00615CD1" w:rsidRPr="00F326B0" w:rsidRDefault="00615CD1" w:rsidP="009B051B">
            <w:pPr>
              <w:spacing w:before="120"/>
              <w:jc w:val="center"/>
            </w:pPr>
            <w:r w:rsidRPr="00F326B0">
              <w:t>1</w:t>
            </w:r>
          </w:p>
        </w:tc>
        <w:tc>
          <w:tcPr>
            <w:tcW w:w="8055" w:type="dxa"/>
            <w:vAlign w:val="center"/>
          </w:tcPr>
          <w:p w14:paraId="651FE60F" w14:textId="11393DEE" w:rsidR="00615CD1" w:rsidRPr="00F326B0" w:rsidRDefault="00615CD1" w:rsidP="009B051B">
            <w:pPr>
              <w:tabs>
                <w:tab w:val="left" w:pos="1210"/>
              </w:tabs>
              <w:spacing w:before="120"/>
            </w:pPr>
            <w:r w:rsidRPr="00F326B0">
              <w:t>Dell Latitude E5570 Laptop, Windows 10 Pro</w:t>
            </w:r>
          </w:p>
        </w:tc>
      </w:tr>
      <w:tr w:rsidR="00615CD1" w:rsidRPr="004B15BC" w14:paraId="7EEAB1C1" w14:textId="77777777" w:rsidTr="009B051B">
        <w:tc>
          <w:tcPr>
            <w:tcW w:w="961" w:type="dxa"/>
            <w:vAlign w:val="center"/>
          </w:tcPr>
          <w:p w14:paraId="4495A1E8" w14:textId="41C8C730" w:rsidR="00615CD1" w:rsidRPr="00F326B0" w:rsidRDefault="00615CD1" w:rsidP="009B051B">
            <w:pPr>
              <w:spacing w:before="120"/>
              <w:jc w:val="center"/>
            </w:pPr>
            <w:r w:rsidRPr="00F326B0">
              <w:t>3</w:t>
            </w:r>
          </w:p>
        </w:tc>
        <w:tc>
          <w:tcPr>
            <w:tcW w:w="8055" w:type="dxa"/>
            <w:vAlign w:val="center"/>
          </w:tcPr>
          <w:p w14:paraId="3B7126CF" w14:textId="0A643819" w:rsidR="00615CD1" w:rsidRPr="00F326B0" w:rsidRDefault="00615CD1" w:rsidP="009B051B">
            <w:pPr>
              <w:tabs>
                <w:tab w:val="left" w:pos="1014"/>
              </w:tabs>
              <w:spacing w:before="120"/>
            </w:pPr>
            <w:r w:rsidRPr="00F326B0">
              <w:t>Dell Inspiron 5593 Laptops, Windows 10 Pro</w:t>
            </w:r>
          </w:p>
        </w:tc>
      </w:tr>
      <w:tr w:rsidR="00615CD1" w:rsidRPr="004B15BC" w14:paraId="68A25C6D" w14:textId="77777777" w:rsidTr="009B051B">
        <w:tc>
          <w:tcPr>
            <w:tcW w:w="961" w:type="dxa"/>
            <w:vAlign w:val="center"/>
          </w:tcPr>
          <w:p w14:paraId="38B50377" w14:textId="4E8E4771" w:rsidR="00615CD1" w:rsidRPr="00F326B0" w:rsidRDefault="00615CD1" w:rsidP="009B051B">
            <w:pPr>
              <w:spacing w:before="120"/>
              <w:jc w:val="center"/>
            </w:pPr>
            <w:r w:rsidRPr="00F326B0">
              <w:t>1</w:t>
            </w:r>
          </w:p>
        </w:tc>
        <w:tc>
          <w:tcPr>
            <w:tcW w:w="8055" w:type="dxa"/>
            <w:vAlign w:val="center"/>
          </w:tcPr>
          <w:p w14:paraId="1352C027" w14:textId="75DB5AD6" w:rsidR="00615CD1" w:rsidRPr="00F326B0" w:rsidRDefault="00615CD1" w:rsidP="009B051B">
            <w:pPr>
              <w:spacing w:before="120"/>
            </w:pPr>
            <w:r w:rsidRPr="00F326B0">
              <w:t>Dell Vostro 5590</w:t>
            </w:r>
          </w:p>
        </w:tc>
      </w:tr>
      <w:tr w:rsidR="00615CD1" w:rsidRPr="004B15BC" w14:paraId="1FC2ED34" w14:textId="77777777" w:rsidTr="009B051B">
        <w:tc>
          <w:tcPr>
            <w:tcW w:w="961" w:type="dxa"/>
            <w:vAlign w:val="center"/>
          </w:tcPr>
          <w:p w14:paraId="32AC668B" w14:textId="14129ECA" w:rsidR="00615CD1" w:rsidRPr="00980B7D" w:rsidRDefault="00615CD1" w:rsidP="009B051B">
            <w:pPr>
              <w:spacing w:before="120"/>
              <w:jc w:val="center"/>
            </w:pPr>
            <w:r>
              <w:t>1</w:t>
            </w:r>
          </w:p>
        </w:tc>
        <w:tc>
          <w:tcPr>
            <w:tcW w:w="8055" w:type="dxa"/>
            <w:vAlign w:val="center"/>
          </w:tcPr>
          <w:p w14:paraId="1AE6B538" w14:textId="31C8A483" w:rsidR="00615CD1" w:rsidRPr="00980B7D" w:rsidRDefault="00615CD1" w:rsidP="009B051B">
            <w:pPr>
              <w:spacing w:before="120"/>
            </w:pPr>
            <w:r w:rsidRPr="00F326B0">
              <w:t>Dell Optiplex 3020</w:t>
            </w:r>
          </w:p>
        </w:tc>
      </w:tr>
      <w:tr w:rsidR="00615CD1" w:rsidRPr="004B15BC" w14:paraId="52395DCE" w14:textId="77777777" w:rsidTr="009B051B">
        <w:tc>
          <w:tcPr>
            <w:tcW w:w="961" w:type="dxa"/>
            <w:vAlign w:val="center"/>
          </w:tcPr>
          <w:p w14:paraId="3A8A3462" w14:textId="6920B7AE" w:rsidR="00615CD1" w:rsidRPr="00980B7D" w:rsidRDefault="00615CD1" w:rsidP="009B051B">
            <w:pPr>
              <w:spacing w:before="120"/>
              <w:jc w:val="center"/>
            </w:pPr>
            <w:r w:rsidRPr="00980B7D">
              <w:t>1</w:t>
            </w:r>
          </w:p>
        </w:tc>
        <w:tc>
          <w:tcPr>
            <w:tcW w:w="8055" w:type="dxa"/>
            <w:vAlign w:val="center"/>
          </w:tcPr>
          <w:p w14:paraId="63085889" w14:textId="27338367" w:rsidR="00615CD1" w:rsidRPr="00980B7D" w:rsidRDefault="00615CD1" w:rsidP="009B051B">
            <w:pPr>
              <w:spacing w:before="120"/>
            </w:pPr>
            <w:r w:rsidRPr="00980B7D">
              <w:t>Dell PowerEdge R515 Server</w:t>
            </w:r>
          </w:p>
        </w:tc>
      </w:tr>
      <w:tr w:rsidR="00615CD1" w:rsidRPr="004B15BC" w14:paraId="23936714" w14:textId="77777777" w:rsidTr="009B051B">
        <w:tc>
          <w:tcPr>
            <w:tcW w:w="961" w:type="dxa"/>
            <w:vAlign w:val="center"/>
          </w:tcPr>
          <w:p w14:paraId="7DD08019" w14:textId="7E44BD30" w:rsidR="00615CD1" w:rsidRPr="00980B7D" w:rsidRDefault="00615CD1" w:rsidP="009B051B">
            <w:pPr>
              <w:spacing w:before="120"/>
              <w:jc w:val="center"/>
            </w:pPr>
            <w:r w:rsidRPr="00980B7D">
              <w:t>4</w:t>
            </w:r>
          </w:p>
        </w:tc>
        <w:tc>
          <w:tcPr>
            <w:tcW w:w="8055" w:type="dxa"/>
            <w:vAlign w:val="center"/>
          </w:tcPr>
          <w:p w14:paraId="42CF3E3C" w14:textId="2E1AD22D" w:rsidR="00615CD1" w:rsidRPr="00980B7D" w:rsidRDefault="00615CD1" w:rsidP="009B051B">
            <w:pPr>
              <w:spacing w:before="120"/>
            </w:pPr>
            <w:r w:rsidRPr="00980B7D">
              <w:t>GS-2200-8 8 Port Managed Switches (CCTV Network)</w:t>
            </w:r>
          </w:p>
        </w:tc>
      </w:tr>
      <w:tr w:rsidR="00615CD1" w:rsidRPr="004B15BC" w14:paraId="1A1DE156" w14:textId="77777777" w:rsidTr="009B051B">
        <w:tc>
          <w:tcPr>
            <w:tcW w:w="961" w:type="dxa"/>
            <w:vAlign w:val="center"/>
          </w:tcPr>
          <w:p w14:paraId="68E63797" w14:textId="55FDC603" w:rsidR="00615CD1" w:rsidRPr="00980B7D" w:rsidRDefault="00615CD1" w:rsidP="009B051B">
            <w:pPr>
              <w:spacing w:before="120"/>
              <w:jc w:val="center"/>
            </w:pPr>
            <w:r w:rsidRPr="00980B7D">
              <w:t>1</w:t>
            </w:r>
          </w:p>
        </w:tc>
        <w:tc>
          <w:tcPr>
            <w:tcW w:w="8055" w:type="dxa"/>
            <w:vAlign w:val="center"/>
          </w:tcPr>
          <w:p w14:paraId="62EF8713" w14:textId="75FE64FD" w:rsidR="00615CD1" w:rsidRPr="00980B7D" w:rsidRDefault="00615CD1" w:rsidP="009B051B">
            <w:pPr>
              <w:spacing w:before="120"/>
              <w:rPr>
                <w:szCs w:val="20"/>
              </w:rPr>
            </w:pPr>
            <w:r w:rsidRPr="00980B7D">
              <w:rPr>
                <w:szCs w:val="20"/>
              </w:rPr>
              <w:t>GS-1100-10HP PoE Switch (CCTV Network)</w:t>
            </w:r>
          </w:p>
        </w:tc>
      </w:tr>
      <w:tr w:rsidR="00615CD1" w:rsidRPr="004B15BC" w14:paraId="7F31309F" w14:textId="77777777" w:rsidTr="009B051B">
        <w:tc>
          <w:tcPr>
            <w:tcW w:w="961" w:type="dxa"/>
            <w:vAlign w:val="center"/>
          </w:tcPr>
          <w:p w14:paraId="075A5645" w14:textId="048D0DAD" w:rsidR="00615CD1" w:rsidRPr="00980B7D" w:rsidRDefault="00615CD1" w:rsidP="009B051B">
            <w:pPr>
              <w:spacing w:before="120"/>
              <w:jc w:val="center"/>
            </w:pPr>
            <w:r w:rsidRPr="00980B7D">
              <w:t>2</w:t>
            </w:r>
          </w:p>
        </w:tc>
        <w:tc>
          <w:tcPr>
            <w:tcW w:w="8055" w:type="dxa"/>
            <w:vAlign w:val="center"/>
          </w:tcPr>
          <w:p w14:paraId="2FAC471F" w14:textId="32525A4C" w:rsidR="00615CD1" w:rsidRPr="00980B7D" w:rsidRDefault="00615CD1" w:rsidP="009B051B">
            <w:pPr>
              <w:spacing w:before="120"/>
              <w:rPr>
                <w:szCs w:val="20"/>
              </w:rPr>
            </w:pPr>
            <w:r w:rsidRPr="00980B7D">
              <w:rPr>
                <w:szCs w:val="20"/>
              </w:rPr>
              <w:t>ZyXEL USG110 Firewalls</w:t>
            </w:r>
          </w:p>
        </w:tc>
      </w:tr>
      <w:tr w:rsidR="00615CD1" w:rsidRPr="004B15BC" w14:paraId="3E2138E9" w14:textId="77777777" w:rsidTr="009B051B">
        <w:tc>
          <w:tcPr>
            <w:tcW w:w="961" w:type="dxa"/>
            <w:vAlign w:val="center"/>
          </w:tcPr>
          <w:p w14:paraId="1D234517" w14:textId="1C5EF525" w:rsidR="00615CD1" w:rsidRPr="00980B7D" w:rsidRDefault="00615CD1" w:rsidP="009B051B">
            <w:pPr>
              <w:spacing w:before="120"/>
              <w:jc w:val="center"/>
            </w:pPr>
            <w:r w:rsidRPr="00980B7D">
              <w:lastRenderedPageBreak/>
              <w:t>1</w:t>
            </w:r>
          </w:p>
        </w:tc>
        <w:tc>
          <w:tcPr>
            <w:tcW w:w="8055" w:type="dxa"/>
            <w:vAlign w:val="center"/>
          </w:tcPr>
          <w:p w14:paraId="6D1E4A9C" w14:textId="121CECB5" w:rsidR="00615CD1" w:rsidRPr="00980B7D" w:rsidRDefault="00615CD1" w:rsidP="009B051B">
            <w:pPr>
              <w:spacing w:before="120"/>
              <w:rPr>
                <w:szCs w:val="20"/>
              </w:rPr>
            </w:pPr>
            <w:r w:rsidRPr="00980B7D">
              <w:rPr>
                <w:szCs w:val="20"/>
              </w:rPr>
              <w:t>GS-1900-24HP Switch (CCTV Network)</w:t>
            </w:r>
          </w:p>
        </w:tc>
      </w:tr>
      <w:tr w:rsidR="00615CD1" w:rsidRPr="00D6253D" w14:paraId="20CD4165" w14:textId="77777777" w:rsidTr="009B051B">
        <w:tc>
          <w:tcPr>
            <w:tcW w:w="961" w:type="dxa"/>
            <w:vAlign w:val="center"/>
          </w:tcPr>
          <w:p w14:paraId="1C6CC3E8" w14:textId="7EC5088E" w:rsidR="00615CD1" w:rsidRPr="00980B7D" w:rsidRDefault="00615CD1" w:rsidP="009B051B">
            <w:pPr>
              <w:spacing w:before="120"/>
              <w:jc w:val="center"/>
            </w:pPr>
            <w:r w:rsidRPr="00980B7D">
              <w:t>5</w:t>
            </w:r>
          </w:p>
        </w:tc>
        <w:tc>
          <w:tcPr>
            <w:tcW w:w="8055" w:type="dxa"/>
            <w:vAlign w:val="center"/>
          </w:tcPr>
          <w:p w14:paraId="13A44A90" w14:textId="67E61C61" w:rsidR="00615CD1" w:rsidRPr="00980B7D" w:rsidRDefault="00615CD1" w:rsidP="009B051B">
            <w:pPr>
              <w:spacing w:before="120"/>
              <w:rPr>
                <w:szCs w:val="20"/>
              </w:rPr>
            </w:pPr>
            <w:r w:rsidRPr="00980B7D">
              <w:rPr>
                <w:szCs w:val="20"/>
              </w:rPr>
              <w:t>BACK-UPS PRO 550</w:t>
            </w:r>
          </w:p>
        </w:tc>
      </w:tr>
      <w:tr w:rsidR="00615CD1" w:rsidRPr="00D6253D" w14:paraId="3B398C6B" w14:textId="77777777" w:rsidTr="009B051B">
        <w:tc>
          <w:tcPr>
            <w:tcW w:w="961" w:type="dxa"/>
            <w:vAlign w:val="center"/>
          </w:tcPr>
          <w:p w14:paraId="7D527350" w14:textId="01DBAB8E" w:rsidR="00615CD1" w:rsidRPr="00980B7D" w:rsidRDefault="00615CD1" w:rsidP="009B051B">
            <w:pPr>
              <w:spacing w:before="120"/>
              <w:jc w:val="center"/>
            </w:pPr>
            <w:r w:rsidRPr="00980B7D">
              <w:t>1</w:t>
            </w:r>
          </w:p>
        </w:tc>
        <w:tc>
          <w:tcPr>
            <w:tcW w:w="8055" w:type="dxa"/>
            <w:vAlign w:val="center"/>
          </w:tcPr>
          <w:p w14:paraId="5F1ECA08" w14:textId="635112CB" w:rsidR="00615CD1" w:rsidRPr="00980B7D" w:rsidRDefault="00615CD1" w:rsidP="009B051B">
            <w:pPr>
              <w:spacing w:before="120"/>
              <w:rPr>
                <w:szCs w:val="20"/>
              </w:rPr>
            </w:pPr>
            <w:r w:rsidRPr="00980B7D">
              <w:rPr>
                <w:szCs w:val="20"/>
              </w:rPr>
              <w:t>Unifi UAP Outdoor Wireless Access Point</w:t>
            </w:r>
          </w:p>
        </w:tc>
      </w:tr>
      <w:tr w:rsidR="00615CD1" w:rsidRPr="00D6253D" w14:paraId="324AADA1" w14:textId="77777777" w:rsidTr="009B051B">
        <w:tc>
          <w:tcPr>
            <w:tcW w:w="961" w:type="dxa"/>
            <w:vAlign w:val="center"/>
          </w:tcPr>
          <w:p w14:paraId="29CCB3D9" w14:textId="384AD608" w:rsidR="00615CD1" w:rsidRPr="00980B7D" w:rsidRDefault="00615CD1" w:rsidP="009B051B">
            <w:pPr>
              <w:spacing w:before="120"/>
              <w:jc w:val="center"/>
            </w:pPr>
            <w:r w:rsidRPr="00980B7D">
              <w:t>1</w:t>
            </w:r>
          </w:p>
        </w:tc>
        <w:tc>
          <w:tcPr>
            <w:tcW w:w="8055" w:type="dxa"/>
            <w:vAlign w:val="center"/>
          </w:tcPr>
          <w:p w14:paraId="2D1C508B" w14:textId="2A01CB0C" w:rsidR="00615CD1" w:rsidRPr="00980B7D" w:rsidRDefault="00615CD1" w:rsidP="009B051B">
            <w:pPr>
              <w:spacing w:before="120"/>
              <w:rPr>
                <w:szCs w:val="20"/>
              </w:rPr>
            </w:pPr>
            <w:r w:rsidRPr="00980B7D">
              <w:rPr>
                <w:szCs w:val="20"/>
              </w:rPr>
              <w:t>Unifi UAP Long Range Wireless Access Point</w:t>
            </w:r>
          </w:p>
        </w:tc>
      </w:tr>
      <w:tr w:rsidR="00615CD1" w:rsidRPr="00D6253D" w14:paraId="3FBE4637" w14:textId="77777777" w:rsidTr="009B051B">
        <w:tc>
          <w:tcPr>
            <w:tcW w:w="961" w:type="dxa"/>
            <w:vAlign w:val="center"/>
          </w:tcPr>
          <w:p w14:paraId="75F3B7C0" w14:textId="21D7528B" w:rsidR="00615CD1" w:rsidRPr="00980B7D" w:rsidRDefault="00615CD1" w:rsidP="009B051B">
            <w:pPr>
              <w:spacing w:before="120"/>
              <w:jc w:val="center"/>
            </w:pPr>
            <w:r w:rsidRPr="00980B7D">
              <w:t>2</w:t>
            </w:r>
          </w:p>
        </w:tc>
        <w:tc>
          <w:tcPr>
            <w:tcW w:w="8055" w:type="dxa"/>
            <w:vAlign w:val="center"/>
          </w:tcPr>
          <w:p w14:paraId="21DD3EC8" w14:textId="7F32E087" w:rsidR="00615CD1" w:rsidRPr="00980B7D" w:rsidRDefault="00615CD1" w:rsidP="009B051B">
            <w:pPr>
              <w:spacing w:before="120"/>
              <w:rPr>
                <w:szCs w:val="20"/>
              </w:rPr>
            </w:pPr>
            <w:r w:rsidRPr="00980B7D">
              <w:rPr>
                <w:szCs w:val="20"/>
              </w:rPr>
              <w:t>Unifi UAP Indoor Wireless Access Point</w:t>
            </w:r>
          </w:p>
        </w:tc>
      </w:tr>
      <w:tr w:rsidR="00615CD1" w:rsidRPr="00D6253D" w14:paraId="09F8BC9C" w14:textId="77777777" w:rsidTr="009B051B">
        <w:tc>
          <w:tcPr>
            <w:tcW w:w="961" w:type="dxa"/>
            <w:vAlign w:val="center"/>
          </w:tcPr>
          <w:p w14:paraId="0198715E" w14:textId="0BA031F6" w:rsidR="00615CD1" w:rsidRPr="00980B7D" w:rsidRDefault="00615CD1" w:rsidP="009B051B">
            <w:pPr>
              <w:spacing w:before="120"/>
              <w:jc w:val="center"/>
            </w:pPr>
            <w:r w:rsidRPr="00980B7D">
              <w:t>1</w:t>
            </w:r>
          </w:p>
        </w:tc>
        <w:tc>
          <w:tcPr>
            <w:tcW w:w="8055" w:type="dxa"/>
            <w:vAlign w:val="center"/>
          </w:tcPr>
          <w:p w14:paraId="5041DE44" w14:textId="35FB78A6" w:rsidR="00615CD1" w:rsidRPr="00980B7D" w:rsidRDefault="00615CD1" w:rsidP="009B051B">
            <w:pPr>
              <w:spacing w:before="120"/>
              <w:rPr>
                <w:szCs w:val="20"/>
              </w:rPr>
            </w:pPr>
            <w:r w:rsidRPr="00980B7D">
              <w:rPr>
                <w:szCs w:val="20"/>
              </w:rPr>
              <w:t>APC Smart UPS 3000</w:t>
            </w:r>
          </w:p>
        </w:tc>
      </w:tr>
      <w:tr w:rsidR="00615CD1" w:rsidRPr="00D6253D" w14:paraId="539A003B" w14:textId="77777777" w:rsidTr="009B051B">
        <w:tc>
          <w:tcPr>
            <w:tcW w:w="961" w:type="dxa"/>
            <w:vAlign w:val="center"/>
          </w:tcPr>
          <w:p w14:paraId="26686CD0" w14:textId="02DE6B80" w:rsidR="00615CD1" w:rsidRPr="00980B7D" w:rsidRDefault="00615CD1" w:rsidP="009B051B">
            <w:pPr>
              <w:spacing w:before="120"/>
              <w:jc w:val="center"/>
            </w:pPr>
            <w:r>
              <w:t>2</w:t>
            </w:r>
          </w:p>
        </w:tc>
        <w:tc>
          <w:tcPr>
            <w:tcW w:w="8055" w:type="dxa"/>
            <w:vAlign w:val="center"/>
          </w:tcPr>
          <w:p w14:paraId="0F232DA0" w14:textId="29CEBF07" w:rsidR="00615CD1" w:rsidRPr="00980B7D" w:rsidRDefault="00615CD1" w:rsidP="009B051B">
            <w:pPr>
              <w:spacing w:before="120"/>
              <w:rPr>
                <w:szCs w:val="20"/>
              </w:rPr>
            </w:pPr>
            <w:r w:rsidRPr="00980B7D">
              <w:rPr>
                <w:szCs w:val="20"/>
              </w:rPr>
              <w:t>ZyXEL USG 50 Firewall</w:t>
            </w:r>
            <w:r>
              <w:rPr>
                <w:szCs w:val="20"/>
              </w:rPr>
              <w:t>s</w:t>
            </w:r>
          </w:p>
        </w:tc>
      </w:tr>
      <w:tr w:rsidR="00615CD1" w:rsidRPr="00D6253D" w14:paraId="349D3AB7" w14:textId="77777777" w:rsidTr="009B051B">
        <w:tc>
          <w:tcPr>
            <w:tcW w:w="961" w:type="dxa"/>
            <w:vAlign w:val="center"/>
          </w:tcPr>
          <w:p w14:paraId="00C8C7F8" w14:textId="2BF45501" w:rsidR="00615CD1" w:rsidRPr="00980B7D" w:rsidRDefault="00615CD1" w:rsidP="009B051B">
            <w:pPr>
              <w:spacing w:before="120"/>
              <w:jc w:val="center"/>
            </w:pPr>
            <w:r w:rsidRPr="00980B7D">
              <w:t>7</w:t>
            </w:r>
          </w:p>
        </w:tc>
        <w:tc>
          <w:tcPr>
            <w:tcW w:w="8055" w:type="dxa"/>
            <w:vAlign w:val="center"/>
          </w:tcPr>
          <w:p w14:paraId="31AC2892" w14:textId="0E337710" w:rsidR="00615CD1" w:rsidRPr="00980B7D" w:rsidRDefault="00615CD1" w:rsidP="009B051B">
            <w:pPr>
              <w:spacing w:before="120"/>
              <w:rPr>
                <w:szCs w:val="20"/>
              </w:rPr>
            </w:pPr>
            <w:r w:rsidRPr="00980B7D">
              <w:rPr>
                <w:szCs w:val="20"/>
              </w:rPr>
              <w:t>GS-2200-48 Switches</w:t>
            </w:r>
          </w:p>
        </w:tc>
      </w:tr>
      <w:tr w:rsidR="00615CD1" w:rsidRPr="00D6253D" w14:paraId="5DEF0B5F" w14:textId="77777777" w:rsidTr="009B051B">
        <w:tc>
          <w:tcPr>
            <w:tcW w:w="961" w:type="dxa"/>
            <w:vAlign w:val="center"/>
          </w:tcPr>
          <w:p w14:paraId="5607BE9C" w14:textId="248A1276" w:rsidR="00615CD1" w:rsidRPr="00980B7D" w:rsidRDefault="00615CD1" w:rsidP="009B051B">
            <w:pPr>
              <w:spacing w:before="120"/>
              <w:jc w:val="center"/>
            </w:pPr>
            <w:r w:rsidRPr="00980B7D">
              <w:t>7</w:t>
            </w:r>
          </w:p>
        </w:tc>
        <w:tc>
          <w:tcPr>
            <w:tcW w:w="8055" w:type="dxa"/>
            <w:vAlign w:val="center"/>
          </w:tcPr>
          <w:p w14:paraId="02284516" w14:textId="2922D3D3" w:rsidR="00615CD1" w:rsidRPr="00980B7D" w:rsidRDefault="00615CD1" w:rsidP="009B051B">
            <w:pPr>
              <w:spacing w:before="120"/>
              <w:rPr>
                <w:szCs w:val="20"/>
              </w:rPr>
            </w:pPr>
            <w:r w:rsidRPr="00980B7D">
              <w:rPr>
                <w:rFonts w:cs="Arial"/>
                <w:color w:val="000000"/>
                <w:szCs w:val="20"/>
                <w:shd w:val="clear" w:color="auto" w:fill="FFFFFF"/>
              </w:rPr>
              <w:t>GS1350-18HP Switches</w:t>
            </w:r>
          </w:p>
        </w:tc>
      </w:tr>
      <w:tr w:rsidR="00461623" w:rsidRPr="00D6253D" w14:paraId="53927007" w14:textId="77777777" w:rsidTr="009B051B">
        <w:trPr>
          <w:trHeight w:val="480"/>
        </w:trPr>
        <w:tc>
          <w:tcPr>
            <w:tcW w:w="961" w:type="dxa"/>
            <w:vAlign w:val="center"/>
          </w:tcPr>
          <w:p w14:paraId="598FE4D7" w14:textId="5E129ED5" w:rsidR="00461623" w:rsidRPr="00980B7D" w:rsidRDefault="00461623" w:rsidP="009B051B">
            <w:pPr>
              <w:spacing w:before="120"/>
              <w:jc w:val="center"/>
            </w:pPr>
            <w:r>
              <w:t>3</w:t>
            </w:r>
          </w:p>
        </w:tc>
        <w:tc>
          <w:tcPr>
            <w:tcW w:w="8055" w:type="dxa"/>
            <w:vAlign w:val="center"/>
          </w:tcPr>
          <w:p w14:paraId="004AE07B" w14:textId="21612C29" w:rsidR="00461623" w:rsidRPr="00980B7D" w:rsidRDefault="00461623" w:rsidP="009B051B">
            <w:pPr>
              <w:spacing w:before="120"/>
              <w:rPr>
                <w:rFonts w:cs="Arial"/>
                <w:color w:val="000000"/>
                <w:szCs w:val="20"/>
                <w:shd w:val="clear" w:color="auto" w:fill="FFFFFF"/>
              </w:rPr>
            </w:pPr>
            <w:r>
              <w:t>ZyXEL GS1920-48HPv2</w:t>
            </w:r>
          </w:p>
        </w:tc>
      </w:tr>
      <w:tr w:rsidR="00461623" w:rsidRPr="00D6253D" w14:paraId="3D037889" w14:textId="77777777" w:rsidTr="009B051B">
        <w:tc>
          <w:tcPr>
            <w:tcW w:w="961" w:type="dxa"/>
            <w:vAlign w:val="center"/>
          </w:tcPr>
          <w:p w14:paraId="0588E481" w14:textId="27E7F1F8" w:rsidR="00461623" w:rsidRPr="00980B7D" w:rsidRDefault="00461623" w:rsidP="009B051B">
            <w:pPr>
              <w:spacing w:before="120"/>
              <w:jc w:val="center"/>
            </w:pPr>
            <w:r>
              <w:t>1</w:t>
            </w:r>
          </w:p>
        </w:tc>
        <w:tc>
          <w:tcPr>
            <w:tcW w:w="8055" w:type="dxa"/>
            <w:vAlign w:val="center"/>
          </w:tcPr>
          <w:p w14:paraId="6FB2E4E1" w14:textId="5A0838F5" w:rsidR="00461623" w:rsidRPr="00980B7D" w:rsidRDefault="00461623" w:rsidP="009B051B">
            <w:pPr>
              <w:spacing w:before="120"/>
              <w:rPr>
                <w:rFonts w:cs="Arial"/>
                <w:color w:val="000000"/>
                <w:szCs w:val="20"/>
                <w:shd w:val="clear" w:color="auto" w:fill="FFFFFF"/>
              </w:rPr>
            </w:pPr>
            <w:r>
              <w:t>ZyXEL GS1920-24v2</w:t>
            </w:r>
          </w:p>
        </w:tc>
      </w:tr>
      <w:tr w:rsidR="00615CD1" w:rsidRPr="00D6253D" w14:paraId="6E7C4748" w14:textId="77777777" w:rsidTr="009B051B">
        <w:tc>
          <w:tcPr>
            <w:tcW w:w="961" w:type="dxa"/>
            <w:vAlign w:val="center"/>
          </w:tcPr>
          <w:p w14:paraId="2A3BA419" w14:textId="30C78ACC" w:rsidR="00615CD1" w:rsidRPr="00980B7D" w:rsidRDefault="00615CD1" w:rsidP="009B051B">
            <w:pPr>
              <w:spacing w:before="120"/>
              <w:jc w:val="center"/>
            </w:pPr>
            <w:r w:rsidRPr="00980B7D">
              <w:t>1</w:t>
            </w:r>
          </w:p>
        </w:tc>
        <w:tc>
          <w:tcPr>
            <w:tcW w:w="8055" w:type="dxa"/>
            <w:vAlign w:val="center"/>
          </w:tcPr>
          <w:p w14:paraId="4D130A3B" w14:textId="21202882" w:rsidR="00615CD1" w:rsidRPr="00980B7D" w:rsidRDefault="00615CD1" w:rsidP="009B051B">
            <w:pPr>
              <w:spacing w:before="120"/>
              <w:rPr>
                <w:szCs w:val="20"/>
              </w:rPr>
            </w:pPr>
            <w:r w:rsidRPr="00980B7D">
              <w:rPr>
                <w:szCs w:val="20"/>
              </w:rPr>
              <w:t>ZyXEL USG 40 Firewall</w:t>
            </w:r>
          </w:p>
        </w:tc>
      </w:tr>
      <w:tr w:rsidR="00615CD1" w:rsidRPr="002F3B39" w14:paraId="02194ACA" w14:textId="77777777" w:rsidTr="009B051B">
        <w:tc>
          <w:tcPr>
            <w:tcW w:w="961" w:type="dxa"/>
            <w:vAlign w:val="center"/>
          </w:tcPr>
          <w:p w14:paraId="21BAA3A9" w14:textId="42D6BFF4" w:rsidR="00615CD1" w:rsidRPr="00980B7D" w:rsidRDefault="00615CD1" w:rsidP="009B051B">
            <w:pPr>
              <w:spacing w:before="120"/>
              <w:jc w:val="center"/>
            </w:pPr>
            <w:r>
              <w:t>1</w:t>
            </w:r>
          </w:p>
        </w:tc>
        <w:tc>
          <w:tcPr>
            <w:tcW w:w="8055" w:type="dxa"/>
            <w:vAlign w:val="center"/>
          </w:tcPr>
          <w:p w14:paraId="10254D75" w14:textId="19E35F96" w:rsidR="00615CD1" w:rsidRPr="00980B7D" w:rsidRDefault="00615CD1" w:rsidP="009B051B">
            <w:pPr>
              <w:spacing w:before="120"/>
              <w:rPr>
                <w:szCs w:val="20"/>
              </w:rPr>
            </w:pPr>
            <w:r w:rsidRPr="00980B7D">
              <w:rPr>
                <w:szCs w:val="20"/>
              </w:rPr>
              <w:t xml:space="preserve">ZyXEL USG </w:t>
            </w:r>
            <w:r>
              <w:rPr>
                <w:szCs w:val="20"/>
              </w:rPr>
              <w:t>6</w:t>
            </w:r>
            <w:r w:rsidRPr="00980B7D">
              <w:rPr>
                <w:szCs w:val="20"/>
              </w:rPr>
              <w:t>0 Firewall</w:t>
            </w:r>
          </w:p>
        </w:tc>
      </w:tr>
      <w:tr w:rsidR="00615CD1" w:rsidRPr="002F3B39" w14:paraId="38882FF6" w14:textId="77777777" w:rsidTr="009B051B">
        <w:tc>
          <w:tcPr>
            <w:tcW w:w="961" w:type="dxa"/>
            <w:vAlign w:val="center"/>
          </w:tcPr>
          <w:p w14:paraId="6EA718FF" w14:textId="113396CE" w:rsidR="00615CD1" w:rsidRPr="00980B7D" w:rsidRDefault="00615CD1" w:rsidP="009B051B">
            <w:pPr>
              <w:spacing w:before="120"/>
              <w:jc w:val="center"/>
            </w:pPr>
            <w:r>
              <w:t>1</w:t>
            </w:r>
          </w:p>
        </w:tc>
        <w:tc>
          <w:tcPr>
            <w:tcW w:w="8055" w:type="dxa"/>
            <w:vAlign w:val="center"/>
          </w:tcPr>
          <w:p w14:paraId="1B76D2F8" w14:textId="74431614" w:rsidR="00615CD1" w:rsidRPr="00980B7D" w:rsidRDefault="00615CD1" w:rsidP="009B051B">
            <w:pPr>
              <w:spacing w:before="120"/>
              <w:rPr>
                <w:szCs w:val="20"/>
              </w:rPr>
            </w:pPr>
            <w:r w:rsidRPr="00980B7D">
              <w:rPr>
                <w:szCs w:val="20"/>
              </w:rPr>
              <w:t xml:space="preserve">ZyXEL USG </w:t>
            </w:r>
            <w:r>
              <w:rPr>
                <w:szCs w:val="20"/>
              </w:rPr>
              <w:t xml:space="preserve">300 </w:t>
            </w:r>
            <w:r w:rsidRPr="00980B7D">
              <w:rPr>
                <w:szCs w:val="20"/>
              </w:rPr>
              <w:t>Firewall</w:t>
            </w:r>
          </w:p>
        </w:tc>
      </w:tr>
      <w:tr w:rsidR="00615CD1" w:rsidRPr="002F3B39" w14:paraId="547114B0" w14:textId="77777777" w:rsidTr="009B051B">
        <w:tc>
          <w:tcPr>
            <w:tcW w:w="961" w:type="dxa"/>
            <w:vAlign w:val="center"/>
          </w:tcPr>
          <w:p w14:paraId="3679282A" w14:textId="032D21C6" w:rsidR="00615CD1" w:rsidRPr="00980B7D" w:rsidRDefault="00615CD1" w:rsidP="009B051B">
            <w:pPr>
              <w:spacing w:before="120"/>
              <w:jc w:val="center"/>
            </w:pPr>
            <w:r>
              <w:t>1</w:t>
            </w:r>
          </w:p>
        </w:tc>
        <w:tc>
          <w:tcPr>
            <w:tcW w:w="8055" w:type="dxa"/>
            <w:vAlign w:val="center"/>
          </w:tcPr>
          <w:p w14:paraId="61069438" w14:textId="5917A747" w:rsidR="00615CD1" w:rsidRPr="00980B7D" w:rsidRDefault="00615CD1" w:rsidP="009B051B">
            <w:pPr>
              <w:spacing w:before="120"/>
              <w:rPr>
                <w:szCs w:val="20"/>
              </w:rPr>
            </w:pPr>
            <w:r w:rsidRPr="00980B7D">
              <w:rPr>
                <w:szCs w:val="20"/>
              </w:rPr>
              <w:t xml:space="preserve">ZyXEL </w:t>
            </w:r>
            <w:r>
              <w:rPr>
                <w:szCs w:val="20"/>
              </w:rPr>
              <w:t xml:space="preserve">ZyWALL </w:t>
            </w:r>
            <w:r w:rsidRPr="00980B7D">
              <w:rPr>
                <w:szCs w:val="20"/>
              </w:rPr>
              <w:t>Firewall</w:t>
            </w:r>
          </w:p>
        </w:tc>
      </w:tr>
      <w:tr w:rsidR="00615CD1" w:rsidRPr="002F3B39" w14:paraId="20876A8C" w14:textId="77777777" w:rsidTr="009B051B">
        <w:tc>
          <w:tcPr>
            <w:tcW w:w="961" w:type="dxa"/>
            <w:vAlign w:val="center"/>
          </w:tcPr>
          <w:p w14:paraId="14EB99D5" w14:textId="5FF2F3E9" w:rsidR="00615CD1" w:rsidRPr="00980B7D" w:rsidRDefault="00615CD1" w:rsidP="009B051B">
            <w:pPr>
              <w:spacing w:before="120"/>
              <w:jc w:val="center"/>
            </w:pPr>
            <w:r w:rsidRPr="00980B7D">
              <w:t>1</w:t>
            </w:r>
          </w:p>
        </w:tc>
        <w:tc>
          <w:tcPr>
            <w:tcW w:w="8055" w:type="dxa"/>
            <w:vAlign w:val="center"/>
          </w:tcPr>
          <w:p w14:paraId="2D794637" w14:textId="77777777" w:rsidR="00615CD1" w:rsidRPr="00980B7D" w:rsidRDefault="00615CD1" w:rsidP="009B051B">
            <w:pPr>
              <w:spacing w:before="120"/>
              <w:rPr>
                <w:szCs w:val="20"/>
              </w:rPr>
            </w:pPr>
            <w:r w:rsidRPr="00980B7D">
              <w:rPr>
                <w:szCs w:val="20"/>
              </w:rPr>
              <w:t>RDX Quikstor Backup Drive &amp; Disks</w:t>
            </w:r>
          </w:p>
        </w:tc>
      </w:tr>
      <w:tr w:rsidR="00615CD1" w:rsidRPr="002F3B39" w14:paraId="4CF2DEE5" w14:textId="77777777" w:rsidTr="009B051B">
        <w:tc>
          <w:tcPr>
            <w:tcW w:w="961" w:type="dxa"/>
            <w:vAlign w:val="center"/>
          </w:tcPr>
          <w:p w14:paraId="060F4A0A" w14:textId="77777777" w:rsidR="00615CD1" w:rsidRPr="00BE254C" w:rsidRDefault="00615CD1" w:rsidP="009B051B">
            <w:pPr>
              <w:spacing w:before="120"/>
              <w:jc w:val="center"/>
            </w:pPr>
            <w:r w:rsidRPr="00BE254C">
              <w:t>1</w:t>
            </w:r>
          </w:p>
        </w:tc>
        <w:tc>
          <w:tcPr>
            <w:tcW w:w="8055" w:type="dxa"/>
            <w:vAlign w:val="center"/>
          </w:tcPr>
          <w:p w14:paraId="1398188F" w14:textId="77777777" w:rsidR="00615CD1" w:rsidRPr="00BE254C" w:rsidRDefault="00615CD1" w:rsidP="009B051B">
            <w:pPr>
              <w:spacing w:before="120"/>
            </w:pPr>
            <w:r w:rsidRPr="00BE254C">
              <w:t>Net2 Door Entry System Virtual PC (Links to all sites)</w:t>
            </w:r>
          </w:p>
        </w:tc>
      </w:tr>
    </w:tbl>
    <w:p w14:paraId="7644DC99" w14:textId="7B1E19ED" w:rsidR="002B297D" w:rsidRPr="00180223" w:rsidRDefault="00180223" w:rsidP="009B051B">
      <w:pPr>
        <w:spacing w:before="120"/>
        <w:rPr>
          <w:b/>
          <w:bCs/>
          <w:sz w:val="18"/>
          <w:szCs w:val="18"/>
        </w:rPr>
      </w:pPr>
      <w:r>
        <w:rPr>
          <w:b/>
          <w:bCs/>
          <w:sz w:val="18"/>
          <w:szCs w:val="18"/>
        </w:rPr>
        <w:br/>
      </w:r>
      <w:r w:rsidR="00E94FA9" w:rsidRPr="00180223">
        <w:rPr>
          <w:b/>
          <w:bCs/>
          <w:sz w:val="18"/>
          <w:szCs w:val="18"/>
        </w:rPr>
        <w:t>The project proposal must fulfil the following three business goals fr</w:t>
      </w:r>
      <w:r w:rsidR="003F6B8D">
        <w:rPr>
          <w:b/>
          <w:bCs/>
          <w:sz w:val="18"/>
          <w:szCs w:val="18"/>
        </w:rPr>
        <w:t>o</w:t>
      </w:r>
      <w:r w:rsidR="00E94FA9" w:rsidRPr="00180223">
        <w:rPr>
          <w:b/>
          <w:bCs/>
          <w:sz w:val="18"/>
          <w:szCs w:val="18"/>
        </w:rPr>
        <w:t>m a technical perspective:</w:t>
      </w:r>
    </w:p>
    <w:p w14:paraId="0099ADA6" w14:textId="06A0B2C8" w:rsidR="00E94FA9" w:rsidRDefault="00E94FA9" w:rsidP="00E94FA9">
      <w:pPr>
        <w:rPr>
          <w:rFonts w:cs="Arial"/>
          <w:szCs w:val="20"/>
        </w:rPr>
      </w:pPr>
      <w:r w:rsidRPr="00E94FA9">
        <w:rPr>
          <w:rFonts w:cs="Arial"/>
          <w:szCs w:val="20"/>
        </w:rPr>
        <w:t>1.</w:t>
      </w:r>
      <w:r>
        <w:rPr>
          <w:rFonts w:cs="Arial"/>
          <w:szCs w:val="20"/>
        </w:rPr>
        <w:t xml:space="preserve"> </w:t>
      </w:r>
      <w:r w:rsidRPr="00E94FA9">
        <w:rPr>
          <w:rFonts w:cs="Arial"/>
          <w:szCs w:val="20"/>
        </w:rPr>
        <w:t xml:space="preserve">Upgrade of the E-Factor Business core IT systems </w:t>
      </w:r>
      <w:r w:rsidR="00401C0C">
        <w:rPr>
          <w:rFonts w:cs="Arial"/>
          <w:szCs w:val="20"/>
        </w:rPr>
        <w:t xml:space="preserve">to provide a robust new platform to serve the business for </w:t>
      </w:r>
      <w:r w:rsidR="005D6E13">
        <w:rPr>
          <w:rFonts w:cs="Arial"/>
          <w:szCs w:val="20"/>
        </w:rPr>
        <w:t xml:space="preserve">at least </w:t>
      </w:r>
      <w:r w:rsidR="00401C0C">
        <w:rPr>
          <w:rFonts w:cs="Arial"/>
          <w:szCs w:val="20"/>
        </w:rPr>
        <w:t>the next 4-5 years.</w:t>
      </w:r>
    </w:p>
    <w:p w14:paraId="5D881102" w14:textId="0880352D" w:rsidR="00E94FA9" w:rsidRPr="00401C0C" w:rsidRDefault="00401C0C" w:rsidP="00E94FA9">
      <w:pPr>
        <w:rPr>
          <w:rFonts w:cs="Arial"/>
          <w:szCs w:val="20"/>
        </w:rPr>
      </w:pPr>
      <w:r>
        <w:rPr>
          <w:rFonts w:cs="Arial"/>
          <w:szCs w:val="20"/>
        </w:rPr>
        <w:t xml:space="preserve">2. To provide continuation of existing tenant </w:t>
      </w:r>
      <w:r w:rsidR="003F6B8D">
        <w:rPr>
          <w:rFonts w:cs="Arial"/>
          <w:szCs w:val="20"/>
        </w:rPr>
        <w:t>i</w:t>
      </w:r>
      <w:r w:rsidR="005533A7">
        <w:rPr>
          <w:rFonts w:cs="Arial"/>
          <w:szCs w:val="20"/>
        </w:rPr>
        <w:t xml:space="preserve">nternet and print </w:t>
      </w:r>
      <w:r>
        <w:rPr>
          <w:rFonts w:cs="Arial"/>
          <w:szCs w:val="20"/>
        </w:rPr>
        <w:t>services to all E-Factor office locations</w:t>
      </w:r>
      <w:r w:rsidR="003F6B8D">
        <w:rPr>
          <w:rFonts w:cs="Arial"/>
          <w:szCs w:val="20"/>
        </w:rPr>
        <w:t>.</w:t>
      </w:r>
    </w:p>
    <w:p w14:paraId="30F1F584" w14:textId="126B5E57" w:rsidR="00A73A8E" w:rsidRDefault="00E94FA9" w:rsidP="00E94FA9">
      <w:pPr>
        <w:rPr>
          <w:rFonts w:cs="Arial"/>
          <w:szCs w:val="20"/>
        </w:rPr>
      </w:pPr>
      <w:r>
        <w:rPr>
          <w:rFonts w:cs="Arial"/>
          <w:szCs w:val="20"/>
        </w:rPr>
        <w:t xml:space="preserve">3. </w:t>
      </w:r>
      <w:r w:rsidR="005101D8" w:rsidRPr="007C19CE">
        <w:rPr>
          <w:rFonts w:cs="Arial"/>
          <w:szCs w:val="20"/>
        </w:rPr>
        <w:t>Establish</w:t>
      </w:r>
      <w:r w:rsidR="00817DEF" w:rsidRPr="007C19CE">
        <w:rPr>
          <w:rFonts w:cs="Arial"/>
          <w:szCs w:val="20"/>
        </w:rPr>
        <w:t>ment of premi</w:t>
      </w:r>
      <w:r w:rsidR="007C19CE">
        <w:rPr>
          <w:rFonts w:cs="Arial"/>
          <w:szCs w:val="20"/>
        </w:rPr>
        <w:t>um service offering for tenants at the Enterprise Village and Business Hive Grimsby based locations, providing the following technical services:</w:t>
      </w:r>
    </w:p>
    <w:p w14:paraId="2588C781" w14:textId="77777777" w:rsidR="00E600CA" w:rsidRPr="00180223" w:rsidRDefault="00E600CA" w:rsidP="00A932D5">
      <w:pPr>
        <w:spacing w:after="120"/>
      </w:pPr>
      <w:r>
        <w:t xml:space="preserve">Part of the aim of this upgrade is to future proof our IT facilities and to enable E-Factor to offer new </w:t>
      </w:r>
      <w:r w:rsidRPr="00180223">
        <w:t>services to our tenants as detailed below.</w:t>
      </w:r>
    </w:p>
    <w:p w14:paraId="18A09262" w14:textId="181A09E8" w:rsidR="00461623" w:rsidRPr="00180223" w:rsidRDefault="00461623" w:rsidP="00A932D5">
      <w:pPr>
        <w:pStyle w:val="ListParagraph"/>
        <w:numPr>
          <w:ilvl w:val="0"/>
          <w:numId w:val="32"/>
        </w:numPr>
        <w:rPr>
          <w:rFonts w:ascii="Calibri" w:hAnsi="Calibri" w:cs="Calibri"/>
          <w:sz w:val="22"/>
        </w:rPr>
      </w:pPr>
      <w:r w:rsidRPr="00180223">
        <w:rPr>
          <w:rFonts w:ascii="Calibri" w:hAnsi="Calibri" w:cs="Calibri"/>
          <w:sz w:val="22"/>
        </w:rPr>
        <w:t>Fast &amp; Reliable internet both up and down, both main line and back up lines as detailed.</w:t>
      </w:r>
      <w:r w:rsidRPr="00180223">
        <w:rPr>
          <w:rFonts w:ascii="Calibri" w:hAnsi="Calibri" w:cs="Calibri"/>
          <w:sz w:val="22"/>
        </w:rPr>
        <w:br/>
      </w:r>
    </w:p>
    <w:p w14:paraId="22D46EFE" w14:textId="799DF112" w:rsidR="00A200B2" w:rsidRPr="00180223" w:rsidRDefault="007C19CE" w:rsidP="00A932D5">
      <w:pPr>
        <w:pStyle w:val="ListParagraph"/>
        <w:numPr>
          <w:ilvl w:val="0"/>
          <w:numId w:val="32"/>
        </w:numPr>
        <w:rPr>
          <w:rFonts w:ascii="Arial" w:hAnsi="Arial" w:cs="Arial"/>
          <w:sz w:val="20"/>
          <w:szCs w:val="20"/>
        </w:rPr>
      </w:pPr>
      <w:r w:rsidRPr="00180223">
        <w:rPr>
          <w:rFonts w:ascii="Arial" w:hAnsi="Arial" w:cs="Arial"/>
          <w:sz w:val="20"/>
          <w:szCs w:val="20"/>
        </w:rPr>
        <w:t xml:space="preserve">Ability to offer tenants different levels of internet </w:t>
      </w:r>
      <w:r w:rsidR="003F6B8D" w:rsidRPr="00180223">
        <w:rPr>
          <w:rFonts w:ascii="Arial" w:hAnsi="Arial" w:cs="Arial"/>
          <w:sz w:val="20"/>
          <w:szCs w:val="20"/>
        </w:rPr>
        <w:t>speed.</w:t>
      </w:r>
    </w:p>
    <w:p w14:paraId="02E53C17" w14:textId="77777777" w:rsidR="00A200B2" w:rsidRPr="00180223" w:rsidRDefault="00A200B2" w:rsidP="00A932D5">
      <w:pPr>
        <w:pStyle w:val="ListParagraph"/>
        <w:rPr>
          <w:rFonts w:ascii="Arial" w:hAnsi="Arial" w:cs="Arial"/>
          <w:sz w:val="20"/>
          <w:szCs w:val="20"/>
        </w:rPr>
      </w:pPr>
    </w:p>
    <w:p w14:paraId="387580A4" w14:textId="5BCD5D29" w:rsidR="007C19CE" w:rsidRPr="00180223" w:rsidRDefault="00A200B2" w:rsidP="00A932D5">
      <w:pPr>
        <w:pStyle w:val="ListParagraph"/>
        <w:numPr>
          <w:ilvl w:val="0"/>
          <w:numId w:val="32"/>
        </w:numPr>
        <w:rPr>
          <w:rFonts w:ascii="Arial" w:hAnsi="Arial" w:cs="Arial"/>
          <w:sz w:val="20"/>
          <w:szCs w:val="20"/>
        </w:rPr>
      </w:pPr>
      <w:r w:rsidRPr="00180223">
        <w:rPr>
          <w:rFonts w:ascii="Arial" w:hAnsi="Arial" w:cs="Arial"/>
          <w:sz w:val="20"/>
          <w:szCs w:val="20"/>
        </w:rPr>
        <w:t>Tenant Printing at E-Factor Admin Office at the Enterprise Village and Dudley St</w:t>
      </w:r>
      <w:r w:rsidR="00036A00" w:rsidRPr="00180223">
        <w:rPr>
          <w:rFonts w:cs="Arial"/>
          <w:szCs w:val="20"/>
        </w:rPr>
        <w:br/>
      </w:r>
    </w:p>
    <w:p w14:paraId="0ED4F6DD" w14:textId="67BDEDA7" w:rsidR="007C19CE" w:rsidRPr="00180223" w:rsidRDefault="007C19CE" w:rsidP="00A932D5">
      <w:pPr>
        <w:pStyle w:val="ListParagraph"/>
        <w:numPr>
          <w:ilvl w:val="0"/>
          <w:numId w:val="32"/>
        </w:numPr>
        <w:rPr>
          <w:rFonts w:ascii="Arial" w:hAnsi="Arial" w:cs="Arial"/>
          <w:sz w:val="20"/>
          <w:szCs w:val="20"/>
        </w:rPr>
      </w:pPr>
      <w:r w:rsidRPr="00180223">
        <w:rPr>
          <w:rFonts w:ascii="Arial" w:hAnsi="Arial" w:cs="Arial"/>
          <w:sz w:val="20"/>
          <w:szCs w:val="20"/>
        </w:rPr>
        <w:lastRenderedPageBreak/>
        <w:t>Site wide Wi-Fi coverage</w:t>
      </w:r>
      <w:r w:rsidR="00036A00" w:rsidRPr="00180223">
        <w:rPr>
          <w:rFonts w:ascii="Arial" w:hAnsi="Arial" w:cs="Arial"/>
          <w:sz w:val="20"/>
          <w:szCs w:val="20"/>
        </w:rPr>
        <w:br/>
      </w:r>
    </w:p>
    <w:p w14:paraId="1628CECA" w14:textId="39608D65" w:rsidR="00461623" w:rsidRPr="00180223" w:rsidRDefault="007C19CE" w:rsidP="00A932D5">
      <w:pPr>
        <w:pStyle w:val="ListParagraph"/>
        <w:numPr>
          <w:ilvl w:val="0"/>
          <w:numId w:val="32"/>
        </w:numPr>
        <w:rPr>
          <w:rFonts w:ascii="Arial" w:hAnsi="Arial" w:cs="Arial"/>
          <w:sz w:val="20"/>
          <w:szCs w:val="20"/>
        </w:rPr>
      </w:pPr>
      <w:r w:rsidRPr="00180223">
        <w:rPr>
          <w:rFonts w:ascii="Arial" w:hAnsi="Arial" w:cs="Arial"/>
          <w:sz w:val="20"/>
          <w:szCs w:val="20"/>
        </w:rPr>
        <w:t xml:space="preserve">Ability for tenants to have their own in-house servers connected with dedicated public </w:t>
      </w:r>
      <w:r w:rsidR="003F6B8D" w:rsidRPr="00180223">
        <w:rPr>
          <w:rFonts w:ascii="Arial" w:hAnsi="Arial" w:cs="Arial"/>
          <w:sz w:val="20"/>
          <w:szCs w:val="20"/>
        </w:rPr>
        <w:t>IP.</w:t>
      </w:r>
    </w:p>
    <w:p w14:paraId="18CD289B" w14:textId="77777777" w:rsidR="00461623" w:rsidRPr="00180223" w:rsidRDefault="00461623" w:rsidP="00A932D5">
      <w:pPr>
        <w:pStyle w:val="ListParagraph"/>
        <w:rPr>
          <w:rFonts w:ascii="Arial" w:hAnsi="Arial" w:cs="Arial"/>
          <w:sz w:val="20"/>
          <w:szCs w:val="20"/>
        </w:rPr>
      </w:pPr>
    </w:p>
    <w:p w14:paraId="7511A508" w14:textId="3FC5BE72" w:rsidR="00461623" w:rsidRPr="00180223" w:rsidRDefault="00461623" w:rsidP="00A932D5">
      <w:pPr>
        <w:pStyle w:val="ListParagraph"/>
        <w:numPr>
          <w:ilvl w:val="0"/>
          <w:numId w:val="32"/>
        </w:numPr>
        <w:rPr>
          <w:rFonts w:ascii="Calibri" w:hAnsi="Calibri" w:cs="Calibri"/>
          <w:sz w:val="22"/>
        </w:rPr>
      </w:pPr>
      <w:r w:rsidRPr="00180223">
        <w:rPr>
          <w:rFonts w:ascii="Calibri" w:hAnsi="Calibri" w:cs="Calibri"/>
          <w:sz w:val="22"/>
        </w:rPr>
        <w:t>Potential to make Video calls through TEAM</w:t>
      </w:r>
      <w:r w:rsidR="00B65CC5">
        <w:rPr>
          <w:rFonts w:ascii="Calibri" w:hAnsi="Calibri" w:cs="Calibri"/>
          <w:sz w:val="22"/>
        </w:rPr>
        <w:t xml:space="preserve"> </w:t>
      </w:r>
      <w:r w:rsidRPr="00180223">
        <w:rPr>
          <w:rFonts w:ascii="Calibri" w:hAnsi="Calibri" w:cs="Calibri"/>
          <w:sz w:val="22"/>
        </w:rPr>
        <w:t>/</w:t>
      </w:r>
      <w:r w:rsidR="00B65CC5">
        <w:rPr>
          <w:rFonts w:ascii="Calibri" w:hAnsi="Calibri" w:cs="Calibri"/>
          <w:sz w:val="22"/>
        </w:rPr>
        <w:t xml:space="preserve"> </w:t>
      </w:r>
      <w:r w:rsidRPr="00180223">
        <w:rPr>
          <w:rFonts w:ascii="Calibri" w:hAnsi="Calibri" w:cs="Calibri"/>
          <w:sz w:val="22"/>
        </w:rPr>
        <w:t>Zoom and video Conferencing facilities</w:t>
      </w:r>
      <w:r w:rsidR="003F6B8D">
        <w:rPr>
          <w:rFonts w:ascii="Calibri" w:hAnsi="Calibri" w:cs="Calibri"/>
          <w:sz w:val="22"/>
        </w:rPr>
        <w:t>,</w:t>
      </w:r>
      <w:r w:rsidRPr="00180223">
        <w:rPr>
          <w:rFonts w:ascii="Calibri" w:hAnsi="Calibri" w:cs="Calibri"/>
          <w:sz w:val="22"/>
        </w:rPr>
        <w:t xml:space="preserve"> prospectively high volume as return to the office is </w:t>
      </w:r>
      <w:r w:rsidR="003F6B8D" w:rsidRPr="00180223">
        <w:rPr>
          <w:rFonts w:ascii="Calibri" w:hAnsi="Calibri" w:cs="Calibri"/>
          <w:sz w:val="22"/>
        </w:rPr>
        <w:t>restored.</w:t>
      </w:r>
    </w:p>
    <w:p w14:paraId="6819B4D6" w14:textId="77777777" w:rsidR="00461623" w:rsidRPr="00180223" w:rsidRDefault="00461623" w:rsidP="00A932D5">
      <w:pPr>
        <w:pStyle w:val="ListParagraph"/>
        <w:rPr>
          <w:rFonts w:ascii="Arial" w:hAnsi="Arial" w:cs="Arial"/>
          <w:sz w:val="20"/>
          <w:szCs w:val="20"/>
        </w:rPr>
      </w:pPr>
    </w:p>
    <w:p w14:paraId="0AFF3113" w14:textId="371B3A3E" w:rsidR="00461623" w:rsidRPr="00180223" w:rsidRDefault="00461623" w:rsidP="00A932D5">
      <w:pPr>
        <w:pStyle w:val="ListParagraph"/>
        <w:numPr>
          <w:ilvl w:val="0"/>
          <w:numId w:val="32"/>
        </w:numPr>
        <w:rPr>
          <w:rFonts w:ascii="Arial" w:hAnsi="Arial" w:cs="Arial"/>
          <w:sz w:val="20"/>
          <w:szCs w:val="20"/>
        </w:rPr>
      </w:pPr>
      <w:r w:rsidRPr="00180223">
        <w:rPr>
          <w:rFonts w:ascii="Calibri" w:hAnsi="Calibri" w:cs="Calibri"/>
          <w:sz w:val="22"/>
        </w:rPr>
        <w:t>Infrastructure to support Software for booking systems</w:t>
      </w:r>
      <w:r w:rsidR="00B65CC5">
        <w:rPr>
          <w:rFonts w:ascii="Calibri" w:hAnsi="Calibri" w:cs="Calibri"/>
          <w:sz w:val="22"/>
        </w:rPr>
        <w:t xml:space="preserve"> </w:t>
      </w:r>
      <w:r w:rsidRPr="00180223">
        <w:rPr>
          <w:rFonts w:ascii="Calibri" w:hAnsi="Calibri" w:cs="Calibri"/>
          <w:sz w:val="22"/>
        </w:rPr>
        <w:t>/</w:t>
      </w:r>
      <w:r w:rsidR="00B65CC5">
        <w:rPr>
          <w:rFonts w:ascii="Calibri" w:hAnsi="Calibri" w:cs="Calibri"/>
          <w:sz w:val="22"/>
        </w:rPr>
        <w:t xml:space="preserve"> </w:t>
      </w:r>
      <w:r w:rsidRPr="00180223">
        <w:rPr>
          <w:rFonts w:ascii="Calibri" w:hAnsi="Calibri" w:cs="Calibri"/>
          <w:sz w:val="22"/>
        </w:rPr>
        <w:t xml:space="preserve">video </w:t>
      </w:r>
      <w:r w:rsidR="003F6B8D" w:rsidRPr="00180223">
        <w:rPr>
          <w:rFonts w:ascii="Calibri" w:hAnsi="Calibri" w:cs="Calibri"/>
          <w:sz w:val="22"/>
        </w:rPr>
        <w:t>conferencing.</w:t>
      </w:r>
    </w:p>
    <w:p w14:paraId="48CDF162" w14:textId="77777777" w:rsidR="00461623" w:rsidRPr="00180223" w:rsidRDefault="00461623" w:rsidP="00A932D5">
      <w:pPr>
        <w:pStyle w:val="ListParagraph"/>
        <w:rPr>
          <w:rFonts w:ascii="Arial" w:hAnsi="Arial" w:cs="Arial"/>
          <w:sz w:val="20"/>
          <w:szCs w:val="20"/>
        </w:rPr>
      </w:pPr>
    </w:p>
    <w:p w14:paraId="2E40C0AD" w14:textId="5B5B6BB0" w:rsidR="00461623" w:rsidRPr="00180223" w:rsidRDefault="00461623" w:rsidP="00A932D5">
      <w:pPr>
        <w:pStyle w:val="ListParagraph"/>
        <w:numPr>
          <w:ilvl w:val="0"/>
          <w:numId w:val="32"/>
        </w:numPr>
        <w:rPr>
          <w:rFonts w:ascii="Arial" w:hAnsi="Arial" w:cs="Arial"/>
          <w:sz w:val="20"/>
          <w:szCs w:val="20"/>
        </w:rPr>
      </w:pPr>
      <w:r w:rsidRPr="00180223">
        <w:rPr>
          <w:rFonts w:ascii="Arial" w:hAnsi="Arial" w:cs="Arial"/>
          <w:sz w:val="20"/>
          <w:szCs w:val="20"/>
        </w:rPr>
        <w:t>Capability for “Remote Reception Cover” between Enterprise Village and Dudley Street</w:t>
      </w:r>
      <w:r w:rsidR="003F6B8D">
        <w:rPr>
          <w:rFonts w:ascii="Arial" w:hAnsi="Arial" w:cs="Arial"/>
          <w:sz w:val="20"/>
          <w:szCs w:val="20"/>
        </w:rPr>
        <w:t>.</w:t>
      </w:r>
    </w:p>
    <w:p w14:paraId="1B0F2340" w14:textId="453CCBC2" w:rsidR="007C19CE" w:rsidRPr="00180223" w:rsidRDefault="007C19CE" w:rsidP="00A932D5">
      <w:pPr>
        <w:pStyle w:val="ListParagraph"/>
        <w:rPr>
          <w:rFonts w:ascii="Arial" w:hAnsi="Arial" w:cs="Arial"/>
          <w:sz w:val="20"/>
          <w:szCs w:val="20"/>
        </w:rPr>
      </w:pPr>
    </w:p>
    <w:p w14:paraId="2EC8131C" w14:textId="5D3F1BC6" w:rsidR="007C19CE" w:rsidRPr="00180223" w:rsidRDefault="007C19CE" w:rsidP="00A932D5">
      <w:pPr>
        <w:pStyle w:val="ListParagraph"/>
        <w:numPr>
          <w:ilvl w:val="0"/>
          <w:numId w:val="32"/>
        </w:numPr>
        <w:rPr>
          <w:rFonts w:ascii="Arial" w:hAnsi="Arial" w:cs="Arial"/>
          <w:sz w:val="20"/>
          <w:szCs w:val="20"/>
        </w:rPr>
      </w:pPr>
      <w:r w:rsidRPr="00180223">
        <w:rPr>
          <w:rFonts w:ascii="Arial" w:hAnsi="Arial" w:cs="Arial"/>
          <w:sz w:val="20"/>
          <w:szCs w:val="20"/>
        </w:rPr>
        <w:t xml:space="preserve">Increased network segregation, security &amp; resiliency with auto lockdown on tenant devices </w:t>
      </w:r>
      <w:r w:rsidR="00036A00" w:rsidRPr="00180223">
        <w:rPr>
          <w:rFonts w:ascii="Arial" w:hAnsi="Arial" w:cs="Arial"/>
          <w:sz w:val="20"/>
          <w:szCs w:val="20"/>
        </w:rPr>
        <w:br/>
      </w:r>
      <w:r w:rsidRPr="00180223">
        <w:rPr>
          <w:rFonts w:ascii="Arial" w:hAnsi="Arial" w:cs="Arial"/>
          <w:sz w:val="20"/>
          <w:szCs w:val="20"/>
        </w:rPr>
        <w:t>that may cause disruption</w:t>
      </w:r>
      <w:r w:rsidR="003F6B8D">
        <w:rPr>
          <w:rFonts w:ascii="Arial" w:hAnsi="Arial" w:cs="Arial"/>
          <w:sz w:val="20"/>
          <w:szCs w:val="20"/>
        </w:rPr>
        <w:t>.</w:t>
      </w:r>
      <w:r w:rsidR="00036A00" w:rsidRPr="00180223">
        <w:rPr>
          <w:rFonts w:ascii="Arial" w:hAnsi="Arial" w:cs="Arial"/>
          <w:sz w:val="20"/>
          <w:szCs w:val="20"/>
        </w:rPr>
        <w:br/>
      </w:r>
    </w:p>
    <w:p w14:paraId="3D337D7F" w14:textId="591956CA" w:rsidR="00180223" w:rsidRPr="00180223" w:rsidRDefault="007C19CE" w:rsidP="00A932D5">
      <w:pPr>
        <w:pStyle w:val="ListParagraph"/>
        <w:numPr>
          <w:ilvl w:val="0"/>
          <w:numId w:val="32"/>
        </w:numPr>
        <w:rPr>
          <w:rFonts w:ascii="Calibri" w:hAnsi="Calibri" w:cs="Calibri"/>
          <w:sz w:val="22"/>
        </w:rPr>
      </w:pPr>
      <w:r w:rsidRPr="00180223">
        <w:rPr>
          <w:rFonts w:ascii="Arial" w:hAnsi="Arial" w:cs="Arial"/>
          <w:sz w:val="20"/>
          <w:szCs w:val="20"/>
        </w:rPr>
        <w:t>VoIP ready network for cloud telephony with QoS (Quality of Service) and PoE (Power over Ethernet) to power phones &amp; other devices</w:t>
      </w:r>
      <w:r w:rsidR="003F6B8D">
        <w:rPr>
          <w:rFonts w:ascii="Arial" w:hAnsi="Arial" w:cs="Arial"/>
          <w:sz w:val="20"/>
          <w:szCs w:val="20"/>
        </w:rPr>
        <w:t>.</w:t>
      </w:r>
    </w:p>
    <w:p w14:paraId="23F5C93E" w14:textId="77777777" w:rsidR="00180223" w:rsidRPr="00180223" w:rsidRDefault="00180223" w:rsidP="00A932D5">
      <w:pPr>
        <w:pStyle w:val="ListParagraph"/>
        <w:rPr>
          <w:rFonts w:ascii="Calibri" w:hAnsi="Calibri" w:cs="Calibri"/>
          <w:sz w:val="22"/>
        </w:rPr>
      </w:pPr>
    </w:p>
    <w:p w14:paraId="36D195CB" w14:textId="66522D9A" w:rsidR="00180223" w:rsidRPr="00A932D5" w:rsidRDefault="007C19CE" w:rsidP="00A932D5">
      <w:pPr>
        <w:pStyle w:val="ListParagraph"/>
        <w:numPr>
          <w:ilvl w:val="0"/>
          <w:numId w:val="32"/>
        </w:numPr>
        <w:spacing w:after="120"/>
        <w:rPr>
          <w:rFonts w:ascii="Calibri" w:hAnsi="Calibri" w:cs="Calibri"/>
          <w:sz w:val="22"/>
        </w:rPr>
      </w:pPr>
      <w:r w:rsidRPr="00180223">
        <w:rPr>
          <w:rFonts w:ascii="Arial" w:hAnsi="Arial" w:cs="Arial"/>
          <w:sz w:val="20"/>
          <w:szCs w:val="20"/>
        </w:rPr>
        <w:t xml:space="preserve">Link of multiple </w:t>
      </w:r>
      <w:r w:rsidR="00180223" w:rsidRPr="00180223">
        <w:rPr>
          <w:rFonts w:ascii="Arial" w:hAnsi="Arial" w:cs="Arial"/>
          <w:sz w:val="20"/>
          <w:szCs w:val="20"/>
        </w:rPr>
        <w:t xml:space="preserve">Enterprise Village </w:t>
      </w:r>
      <w:r w:rsidRPr="00180223">
        <w:rPr>
          <w:rFonts w:ascii="Arial" w:hAnsi="Arial" w:cs="Arial"/>
          <w:sz w:val="20"/>
          <w:szCs w:val="20"/>
        </w:rPr>
        <w:t>units as single network for larger tenants if needed</w:t>
      </w:r>
      <w:r w:rsidR="003F6B8D">
        <w:rPr>
          <w:rFonts w:ascii="Arial" w:hAnsi="Arial" w:cs="Arial"/>
          <w:sz w:val="20"/>
          <w:szCs w:val="20"/>
        </w:rPr>
        <w:t>.</w:t>
      </w:r>
      <w:r w:rsidR="00180223" w:rsidRPr="00180223">
        <w:rPr>
          <w:rFonts w:ascii="Calibri" w:hAnsi="Calibri" w:cs="Calibri"/>
          <w:sz w:val="22"/>
        </w:rPr>
        <w:t xml:space="preserve"> </w:t>
      </w:r>
    </w:p>
    <w:p w14:paraId="3ABD86F4" w14:textId="2248DE7B" w:rsidR="00D92CEF" w:rsidRPr="00A932D5" w:rsidRDefault="00180223" w:rsidP="00A932D5">
      <w:pPr>
        <w:spacing w:before="240" w:after="120" w:line="240" w:lineRule="auto"/>
        <w:rPr>
          <w:rFonts w:ascii="Calibri" w:eastAsia="Times New Roman" w:hAnsi="Calibri" w:cs="Calibri"/>
          <w:b/>
          <w:bCs/>
          <w:sz w:val="22"/>
        </w:rPr>
      </w:pPr>
      <w:r w:rsidRPr="00180223">
        <w:rPr>
          <w:rFonts w:ascii="Calibri" w:eastAsia="Times New Roman" w:hAnsi="Calibri" w:cs="Calibri"/>
          <w:b/>
          <w:bCs/>
          <w:sz w:val="22"/>
        </w:rPr>
        <w:t xml:space="preserve">Tenderers ideas on other services that could be offered to our tenants and to earn E-Factor additional income will be </w:t>
      </w:r>
      <w:proofErr w:type="gramStart"/>
      <w:r w:rsidRPr="00180223">
        <w:rPr>
          <w:rFonts w:ascii="Calibri" w:eastAsia="Times New Roman" w:hAnsi="Calibri" w:cs="Calibri"/>
          <w:b/>
          <w:bCs/>
          <w:sz w:val="22"/>
        </w:rPr>
        <w:t>taken into account</w:t>
      </w:r>
      <w:proofErr w:type="gramEnd"/>
      <w:r w:rsidRPr="00180223">
        <w:rPr>
          <w:rFonts w:ascii="Calibri" w:eastAsia="Times New Roman" w:hAnsi="Calibri" w:cs="Calibri"/>
          <w:b/>
          <w:bCs/>
          <w:sz w:val="22"/>
        </w:rPr>
        <w:t xml:space="preserve"> when scoring </w:t>
      </w:r>
      <w:r w:rsidR="003F6B8D" w:rsidRPr="00180223">
        <w:rPr>
          <w:rFonts w:ascii="Calibri" w:eastAsia="Times New Roman" w:hAnsi="Calibri" w:cs="Calibri"/>
          <w:b/>
          <w:bCs/>
          <w:sz w:val="22"/>
        </w:rPr>
        <w:t>submissions.</w:t>
      </w:r>
    </w:p>
    <w:p w14:paraId="068C76E9" w14:textId="77777777" w:rsidR="00180223" w:rsidRDefault="0040434C" w:rsidP="00784471">
      <w:pPr>
        <w:jc w:val="both"/>
        <w:rPr>
          <w:rFonts w:cs="Arial"/>
          <w:szCs w:val="20"/>
        </w:rPr>
      </w:pPr>
      <w:r w:rsidRPr="00180223">
        <w:rPr>
          <w:rFonts w:cs="Arial"/>
          <w:szCs w:val="20"/>
        </w:rPr>
        <w:t>The proposal put forward by the tenderer must demonstrate how the newly procured hardware will be integrated with existing re-used equipment to meet the above goals and raise any issues identified. The proposal must include an outline of how the intended approach will minimise downtime to the business and tenants during the process.</w:t>
      </w:r>
      <w:r w:rsidR="0093556E" w:rsidRPr="00180223">
        <w:rPr>
          <w:rFonts w:cs="Arial"/>
          <w:szCs w:val="20"/>
        </w:rPr>
        <w:t xml:space="preserve"> </w:t>
      </w:r>
    </w:p>
    <w:p w14:paraId="2C4E86FF" w14:textId="5AE2BC01" w:rsidR="0093556E" w:rsidRDefault="0093556E" w:rsidP="00784471">
      <w:pPr>
        <w:jc w:val="both"/>
        <w:rPr>
          <w:rFonts w:cs="Arial"/>
          <w:szCs w:val="20"/>
        </w:rPr>
      </w:pPr>
      <w:r w:rsidRPr="00180223">
        <w:rPr>
          <w:rFonts w:cs="Arial"/>
          <w:szCs w:val="20"/>
        </w:rPr>
        <w:t>Any</w:t>
      </w:r>
      <w:r>
        <w:rPr>
          <w:rFonts w:cs="Arial"/>
          <w:szCs w:val="20"/>
        </w:rPr>
        <w:t xml:space="preserve"> value-add items included within the project proposal should also be highlighted such as network cabling tidy-up / re-patching works within the scope.</w:t>
      </w:r>
    </w:p>
    <w:p w14:paraId="47535A70" w14:textId="2798FFF4" w:rsidR="00A932D5" w:rsidRDefault="00A932D5" w:rsidP="00784471">
      <w:pPr>
        <w:jc w:val="both"/>
        <w:rPr>
          <w:rFonts w:cs="Arial"/>
          <w:szCs w:val="20"/>
        </w:rPr>
      </w:pPr>
      <w:r>
        <w:rPr>
          <w:rFonts w:cs="Arial"/>
          <w:szCs w:val="20"/>
        </w:rPr>
        <w:t xml:space="preserve">Labelling of data points for phone or data connections will be required for existing infrastructure and any new installation. </w:t>
      </w:r>
    </w:p>
    <w:p w14:paraId="16152596" w14:textId="5D8CE4C4" w:rsidR="00D9376A" w:rsidRPr="00180223" w:rsidRDefault="00D9376A" w:rsidP="00784471">
      <w:pPr>
        <w:jc w:val="both"/>
        <w:rPr>
          <w:rFonts w:cs="Arial"/>
          <w:szCs w:val="20"/>
        </w:rPr>
      </w:pPr>
      <w:r w:rsidRPr="00180223">
        <w:rPr>
          <w:rFonts w:cs="Arial"/>
          <w:szCs w:val="20"/>
        </w:rPr>
        <w:t xml:space="preserve">Any requests for further technical information must be submitted in writing to Tony Parkinson </w:t>
      </w:r>
      <w:hyperlink r:id="rId15" w:history="1">
        <w:r w:rsidRPr="00180223">
          <w:rPr>
            <w:rStyle w:val="Hyperlink"/>
            <w:rFonts w:cs="Arial"/>
            <w:szCs w:val="20"/>
          </w:rPr>
          <w:t>tony.parkinson@e-factor.co.uk</w:t>
        </w:r>
      </w:hyperlink>
      <w:r w:rsidRPr="00180223">
        <w:rPr>
          <w:rFonts w:cs="Arial"/>
          <w:szCs w:val="20"/>
        </w:rPr>
        <w:t xml:space="preserve"> and will be responded to within 7 working days. Any details requested &amp; the subsequent responses will be shared with all tenderers.</w:t>
      </w:r>
    </w:p>
    <w:p w14:paraId="5905772E" w14:textId="7623FC24" w:rsidR="00F64442" w:rsidRPr="00180223" w:rsidRDefault="00F64442" w:rsidP="00784471">
      <w:pPr>
        <w:jc w:val="both"/>
        <w:rPr>
          <w:rFonts w:cs="Arial"/>
          <w:szCs w:val="20"/>
        </w:rPr>
      </w:pPr>
      <w:r w:rsidRPr="00180223">
        <w:rPr>
          <w:rFonts w:cs="Arial"/>
          <w:szCs w:val="20"/>
        </w:rPr>
        <w:t>IT s</w:t>
      </w:r>
      <w:r w:rsidR="00784471" w:rsidRPr="00180223">
        <w:rPr>
          <w:rFonts w:cs="Arial"/>
          <w:szCs w:val="20"/>
        </w:rPr>
        <w:t xml:space="preserve">upport fees must be stated as monthly costs with any software subscriptions </w:t>
      </w:r>
      <w:r w:rsidRPr="00180223">
        <w:rPr>
          <w:rFonts w:cs="Arial"/>
          <w:szCs w:val="20"/>
        </w:rPr>
        <w:t xml:space="preserve">required </w:t>
      </w:r>
      <w:r w:rsidR="00784471" w:rsidRPr="00180223">
        <w:rPr>
          <w:rFonts w:cs="Arial"/>
          <w:szCs w:val="20"/>
        </w:rPr>
        <w:t>listed separately. The installation project element must be costed separately</w:t>
      </w:r>
      <w:r w:rsidRPr="00180223">
        <w:rPr>
          <w:rFonts w:cs="Arial"/>
          <w:szCs w:val="20"/>
        </w:rPr>
        <w:t>.</w:t>
      </w:r>
    </w:p>
    <w:p w14:paraId="52096611" w14:textId="39BF29DC" w:rsidR="001C59EB" w:rsidRDefault="00065D49" w:rsidP="003F6B8D">
      <w:r w:rsidRPr="00180223">
        <w:rPr>
          <w:rFonts w:cs="Arial"/>
          <w:b/>
          <w:bCs/>
          <w:szCs w:val="20"/>
        </w:rPr>
        <w:t>As there is the possibility of dual tender award (both Supply &amp; Installation elements) any additional discounts must be highlighted in the submission.</w:t>
      </w:r>
    </w:p>
    <w:p w14:paraId="4238C866" w14:textId="57EFEFAE" w:rsidR="00771102" w:rsidRPr="00771102" w:rsidRDefault="00771102" w:rsidP="00771102">
      <w:pPr>
        <w:tabs>
          <w:tab w:val="center" w:pos="4513"/>
        </w:tabs>
        <w:sectPr w:rsidR="00771102" w:rsidRPr="00771102" w:rsidSect="00786868">
          <w:footerReference w:type="default" r:id="rId16"/>
          <w:pgSz w:w="11906" w:h="16838"/>
          <w:pgMar w:top="1440" w:right="1440" w:bottom="1440" w:left="1440" w:header="708" w:footer="708" w:gutter="0"/>
          <w:pgNumType w:start="1"/>
          <w:cols w:space="708"/>
          <w:docGrid w:linePitch="360"/>
        </w:sectPr>
      </w:pPr>
    </w:p>
    <w:p w14:paraId="069464E5" w14:textId="2ACADC26" w:rsidR="00771102" w:rsidRPr="000D3170" w:rsidRDefault="00771102" w:rsidP="00771102">
      <w:pPr>
        <w:spacing w:line="259" w:lineRule="auto"/>
        <w:rPr>
          <w:b/>
          <w:bCs/>
        </w:rPr>
      </w:pPr>
      <w:bookmarkStart w:id="26" w:name="_Toc529976591"/>
      <w:r w:rsidRPr="00771102">
        <w:rPr>
          <w:b/>
          <w:bCs/>
        </w:rPr>
        <w:lastRenderedPageBreak/>
        <w:t>Appendix A:  Pricing summary and bona fide tender declaration</w:t>
      </w:r>
      <w:bookmarkEnd w:id="26"/>
    </w:p>
    <w:p w14:paraId="0CDC207F" w14:textId="6A9E0AC0" w:rsidR="000D3170" w:rsidRPr="000D3170" w:rsidRDefault="00771102" w:rsidP="00771102">
      <w:pPr>
        <w:spacing w:line="259" w:lineRule="auto"/>
      </w:pPr>
      <w:r w:rsidRPr="00771102">
        <w:t>I/We offer to provide the services as outlined in the Invitation to Tender for the Inspiring Enterprise Project (part funded by the European Regional Development Fund) for E-</w:t>
      </w:r>
      <w:r w:rsidR="00FA3F5F">
        <w:t>F</w:t>
      </w:r>
      <w:r w:rsidRPr="00771102">
        <w:t xml:space="preserve">actor </w:t>
      </w:r>
      <w:r w:rsidR="00FA3F5F">
        <w:t>Group</w:t>
      </w:r>
      <w:r w:rsidRPr="00771102">
        <w:t xml:space="preserve"> Limited, Prince Albert Gardens, Grimsby.</w:t>
      </w:r>
      <w:r w:rsidR="000D3170">
        <w:br/>
      </w:r>
    </w:p>
    <w:p w14:paraId="70C34478" w14:textId="4DAD9FE4" w:rsidR="00771102" w:rsidRPr="00771102" w:rsidRDefault="00771102" w:rsidP="00771102">
      <w:pPr>
        <w:spacing w:line="259" w:lineRule="auto"/>
        <w:rPr>
          <w:bCs/>
        </w:rPr>
      </w:pPr>
      <w:r w:rsidRPr="00771102">
        <w:t xml:space="preserve">I/We understand that </w:t>
      </w:r>
      <w:r w:rsidRPr="00771102">
        <w:rPr>
          <w:b/>
        </w:rPr>
        <w:t>E-factor</w:t>
      </w:r>
      <w:r w:rsidRPr="00771102">
        <w:t xml:space="preserve"> is</w:t>
      </w:r>
      <w:r w:rsidRPr="00771102">
        <w:rPr>
          <w:bCs/>
        </w:rPr>
        <w:t xml:space="preserve"> not obliged to accept the lowest or any tender.  </w:t>
      </w:r>
    </w:p>
    <w:p w14:paraId="2B6D5974" w14:textId="18F20EFE" w:rsidR="000D3170" w:rsidRPr="00771102" w:rsidRDefault="00771102" w:rsidP="00771102">
      <w:pPr>
        <w:spacing w:line="259" w:lineRule="auto"/>
        <w:rPr>
          <w:bCs/>
        </w:rPr>
      </w:pPr>
      <w:r w:rsidRPr="00771102">
        <w:rPr>
          <w:bCs/>
        </w:rPr>
        <w:t>I/We give below:</w:t>
      </w:r>
    </w:p>
    <w:p w14:paraId="7A7DA997" w14:textId="47662F40" w:rsidR="00771102" w:rsidRPr="00771102" w:rsidRDefault="00771102" w:rsidP="00771102">
      <w:pPr>
        <w:spacing w:line="259" w:lineRule="auto"/>
        <w:rPr>
          <w:bCs/>
        </w:rPr>
      </w:pPr>
      <w:r w:rsidRPr="00771102">
        <w:rPr>
          <w:bCs/>
        </w:rPr>
        <w:t>A Proposed Work Plan including activities and day rates for team members</w:t>
      </w:r>
      <w:r w:rsidR="00C818F5">
        <w:rPr>
          <w:bCs/>
        </w:rPr>
        <w:t>.</w:t>
      </w:r>
      <w:r w:rsidRPr="00771102">
        <w:rPr>
          <w:bCs/>
        </w:rPr>
        <w:t xml:space="preserve"> </w:t>
      </w:r>
    </w:p>
    <w:p w14:paraId="47F3DA9D" w14:textId="736DE2C1" w:rsidR="00771102" w:rsidRPr="000D3170" w:rsidRDefault="00771102" w:rsidP="00771102">
      <w:pPr>
        <w:spacing w:line="259" w:lineRule="auto"/>
        <w:rPr>
          <w:bCs/>
        </w:rPr>
      </w:pPr>
      <w:r w:rsidRPr="00771102">
        <w:rPr>
          <w:bCs/>
        </w:rPr>
        <w:t>Day rates are exclusive of VAT.</w:t>
      </w:r>
      <w:r w:rsidR="000D3170">
        <w:rPr>
          <w:bCs/>
        </w:rPr>
        <w:t xml:space="preserve"> </w:t>
      </w:r>
      <w:r w:rsidRPr="00771102">
        <w:rPr>
          <w:bCs/>
        </w:rPr>
        <w:t xml:space="preserve">Day rates are inclusive of all costs relating to travel, </w:t>
      </w:r>
      <w:proofErr w:type="gramStart"/>
      <w:r w:rsidRPr="00771102">
        <w:rPr>
          <w:bCs/>
        </w:rPr>
        <w:t>subsistence</w:t>
      </w:r>
      <w:proofErr w:type="gramEnd"/>
      <w:r w:rsidRPr="00771102">
        <w:rPr>
          <w:bCs/>
        </w:rPr>
        <w:t xml:space="preserve"> and all other disbursements. </w:t>
      </w:r>
      <w:r w:rsidR="000D3170">
        <w:rPr>
          <w:bCs/>
        </w:rPr>
        <w:br/>
      </w:r>
    </w:p>
    <w:p w14:paraId="711690B3" w14:textId="77777777" w:rsidR="00771102" w:rsidRPr="00771102" w:rsidRDefault="00771102" w:rsidP="00771102">
      <w:pPr>
        <w:spacing w:line="259" w:lineRule="auto"/>
        <w:rPr>
          <w:b/>
        </w:rPr>
      </w:pPr>
      <w:r w:rsidRPr="00771102">
        <w:rPr>
          <w:b/>
        </w:rPr>
        <w:t>Sensitivity of Price with the Tender</w:t>
      </w:r>
    </w:p>
    <w:p w14:paraId="42233FFF" w14:textId="71B5E055" w:rsidR="00771102" w:rsidRPr="00771102" w:rsidRDefault="00771102" w:rsidP="00771102">
      <w:pPr>
        <w:spacing w:line="259" w:lineRule="auto"/>
      </w:pPr>
      <w:r w:rsidRPr="00771102">
        <w:rPr>
          <w:bCs/>
        </w:rPr>
        <w:t xml:space="preserve">Value for Money will be primarily judged on the Provider’s evidence and track history to demonstrate they can deliver the services required.  Scoring matrix is given at Appendix E.  </w:t>
      </w:r>
      <w:r w:rsidR="000D3170">
        <w:br/>
      </w:r>
    </w:p>
    <w:p w14:paraId="5D5AE3F7" w14:textId="77777777" w:rsidR="00771102" w:rsidRPr="00771102" w:rsidRDefault="00771102" w:rsidP="00771102">
      <w:pPr>
        <w:spacing w:line="259" w:lineRule="auto"/>
        <w:rPr>
          <w:b/>
        </w:rPr>
      </w:pPr>
      <w:r w:rsidRPr="00771102">
        <w:rPr>
          <w:b/>
        </w:rPr>
        <w:t>Legally binding declaration</w:t>
      </w:r>
    </w:p>
    <w:p w14:paraId="72047303" w14:textId="30A7303B" w:rsidR="00771102" w:rsidRPr="000D3170" w:rsidRDefault="00771102" w:rsidP="00771102">
      <w:pPr>
        <w:spacing w:line="259" w:lineRule="auto"/>
        <w:rPr>
          <w:bCs/>
        </w:rPr>
      </w:pPr>
      <w:r w:rsidRPr="00771102">
        <w:rPr>
          <w:bCs/>
        </w:rPr>
        <w:t xml:space="preserve">In submitting a tender, including the Pricing Schedules, for these works </w:t>
      </w:r>
      <w:r w:rsidRPr="00771102">
        <w:rPr>
          <w:b/>
        </w:rPr>
        <w:t>E-</w:t>
      </w:r>
      <w:r w:rsidR="000D3170">
        <w:rPr>
          <w:b/>
        </w:rPr>
        <w:t>F</w:t>
      </w:r>
      <w:r w:rsidRPr="00771102">
        <w:rPr>
          <w:b/>
        </w:rPr>
        <w:t>actor</w:t>
      </w:r>
      <w:r w:rsidRPr="00771102">
        <w:t xml:space="preserve"> </w:t>
      </w:r>
      <w:r w:rsidRPr="00771102">
        <w:rPr>
          <w:bCs/>
        </w:rPr>
        <w:t>deems the tenderer to have agreed to be legally bound by the following declaration:</w:t>
      </w:r>
    </w:p>
    <w:p w14:paraId="1E966B7E" w14:textId="32A70D15" w:rsidR="00771102" w:rsidRPr="00771102" w:rsidRDefault="00771102" w:rsidP="00771102">
      <w:pPr>
        <w:spacing w:line="259" w:lineRule="auto"/>
        <w:rPr>
          <w:bCs/>
        </w:rPr>
      </w:pPr>
      <w:r w:rsidRPr="00771102">
        <w:rPr>
          <w:bCs/>
        </w:rPr>
        <w:t>Recognising the principle that the essence of selective tendering is that the employer receives bona fide competitive tenders from all firms tendering, we certify that we will submit such tender, and that we will not fix or adjust the amount of the tender by or under or in accordance with any agreement or arrangement with any other person. We also certify that we have not done and we will not do at any time before the date for this tender to be submitted, any of the following acts:</w:t>
      </w:r>
    </w:p>
    <w:p w14:paraId="0BA6917A" w14:textId="77777777" w:rsidR="00771102" w:rsidRPr="00771102" w:rsidRDefault="00771102" w:rsidP="00771102">
      <w:pPr>
        <w:spacing w:line="259" w:lineRule="auto"/>
        <w:rPr>
          <w:bCs/>
        </w:rPr>
      </w:pPr>
      <w:r w:rsidRPr="00771102">
        <w:rPr>
          <w:bCs/>
        </w:rPr>
        <w:t>1.</w:t>
      </w:r>
      <w:r w:rsidRPr="00771102">
        <w:rPr>
          <w:bCs/>
        </w:rPr>
        <w:tab/>
        <w:t>Communicate to any person other than the person calling for our tender the amount or approximate amount of the proposed tender.</w:t>
      </w:r>
    </w:p>
    <w:p w14:paraId="10279A7D" w14:textId="5ECDDC4A" w:rsidR="00771102" w:rsidRPr="00771102" w:rsidRDefault="00771102" w:rsidP="00771102">
      <w:pPr>
        <w:spacing w:line="259" w:lineRule="auto"/>
        <w:rPr>
          <w:bCs/>
        </w:rPr>
      </w:pPr>
      <w:r w:rsidRPr="00771102">
        <w:rPr>
          <w:bCs/>
        </w:rPr>
        <w:t>2.</w:t>
      </w:r>
      <w:r w:rsidRPr="00771102">
        <w:rPr>
          <w:bCs/>
        </w:rPr>
        <w:tab/>
        <w:t xml:space="preserve">Enter into any agreement with or arrange for any other person to refrain from </w:t>
      </w:r>
      <w:r w:rsidR="00CB7F0E" w:rsidRPr="00771102">
        <w:rPr>
          <w:bCs/>
        </w:rPr>
        <w:t>tendering or</w:t>
      </w:r>
      <w:r w:rsidRPr="00771102">
        <w:rPr>
          <w:bCs/>
        </w:rPr>
        <w:t xml:space="preserve"> indicate the amount of any tender to be submitted.</w:t>
      </w:r>
    </w:p>
    <w:p w14:paraId="7241AFED" w14:textId="73D75CCF" w:rsidR="00771102" w:rsidRPr="00771102" w:rsidRDefault="00771102" w:rsidP="00771102">
      <w:pPr>
        <w:spacing w:line="259" w:lineRule="auto"/>
        <w:rPr>
          <w:bCs/>
        </w:rPr>
      </w:pPr>
      <w:r w:rsidRPr="00771102">
        <w:rPr>
          <w:bCs/>
        </w:rPr>
        <w:t>3.</w:t>
      </w:r>
      <w:r w:rsidRPr="00771102">
        <w:rPr>
          <w:bCs/>
        </w:rPr>
        <w:tab/>
        <w:t>Reward, or promise to reward, any person for performing or causing any of the actions or effects described in 1 or 2 above.</w:t>
      </w:r>
    </w:p>
    <w:p w14:paraId="7467FE9A" w14:textId="2F94247F" w:rsidR="00771102" w:rsidRDefault="00771102" w:rsidP="00771102">
      <w:pPr>
        <w:spacing w:line="259" w:lineRule="auto"/>
        <w:rPr>
          <w:bCs/>
        </w:rPr>
      </w:pPr>
      <w:r w:rsidRPr="00771102">
        <w:rPr>
          <w:bCs/>
        </w:rPr>
        <w:t xml:space="preserve">In this declaration, the word ‘person’ includes any persons, </w:t>
      </w:r>
      <w:proofErr w:type="gramStart"/>
      <w:r w:rsidRPr="00771102">
        <w:rPr>
          <w:bCs/>
        </w:rPr>
        <w:t>bodies</w:t>
      </w:r>
      <w:proofErr w:type="gramEnd"/>
      <w:r w:rsidRPr="00771102">
        <w:rPr>
          <w:bCs/>
        </w:rPr>
        <w:t xml:space="preserve"> or associations, corporate or incorporate; and ‘any agreement or arrangement’ includes any such transaction, formal or informal, and whether legally binding or not.</w:t>
      </w:r>
    </w:p>
    <w:p w14:paraId="6148D6BB" w14:textId="77777777" w:rsidR="0098381F" w:rsidRPr="00771102" w:rsidRDefault="0098381F" w:rsidP="00771102">
      <w:pPr>
        <w:spacing w:line="259" w:lineRule="auto"/>
        <w:rPr>
          <w:bCs/>
        </w:rPr>
      </w:pPr>
    </w:p>
    <w:p w14:paraId="549F508E" w14:textId="141D421E" w:rsidR="00771102" w:rsidRPr="00771102" w:rsidRDefault="00771102" w:rsidP="00A932D5">
      <w:pPr>
        <w:spacing w:line="480" w:lineRule="auto"/>
        <w:rPr>
          <w:bCs/>
        </w:rPr>
      </w:pPr>
      <w:r w:rsidRPr="00771102">
        <w:rPr>
          <w:bCs/>
        </w:rPr>
        <w:t>Signature: _________________________________________</w:t>
      </w:r>
      <w:r w:rsidR="00CB7F0E" w:rsidRPr="00771102">
        <w:rPr>
          <w:bCs/>
        </w:rPr>
        <w:t>_ Date</w:t>
      </w:r>
      <w:r w:rsidRPr="00771102">
        <w:rPr>
          <w:bCs/>
        </w:rPr>
        <w:t>: _______________</w:t>
      </w:r>
      <w:r w:rsidR="00A932D5">
        <w:rPr>
          <w:bCs/>
        </w:rPr>
        <w:t>______</w:t>
      </w:r>
    </w:p>
    <w:p w14:paraId="7EE2461A" w14:textId="05810FF0" w:rsidR="00771102" w:rsidRPr="00771102" w:rsidRDefault="00771102" w:rsidP="00A932D5">
      <w:pPr>
        <w:spacing w:line="480" w:lineRule="auto"/>
        <w:rPr>
          <w:bCs/>
        </w:rPr>
      </w:pPr>
      <w:r w:rsidRPr="00771102">
        <w:rPr>
          <w:bCs/>
        </w:rPr>
        <w:t>For and on behalf of: _______________________________________________</w:t>
      </w:r>
      <w:r w:rsidR="00517D32">
        <w:rPr>
          <w:bCs/>
        </w:rPr>
        <w:t>_____________</w:t>
      </w:r>
      <w:r w:rsidRPr="00771102">
        <w:rPr>
          <w:bCs/>
        </w:rPr>
        <w:t>_</w:t>
      </w:r>
    </w:p>
    <w:p w14:paraId="49A85093" w14:textId="4CB52103" w:rsidR="00771102" w:rsidRPr="00771102" w:rsidRDefault="00771102" w:rsidP="00A932D5">
      <w:pPr>
        <w:spacing w:line="480" w:lineRule="auto"/>
        <w:rPr>
          <w:bCs/>
        </w:rPr>
      </w:pPr>
      <w:r w:rsidRPr="00771102">
        <w:rPr>
          <w:bCs/>
        </w:rPr>
        <w:t>Address: ____________________________________________________________________</w:t>
      </w:r>
      <w:r w:rsidR="00517D32">
        <w:rPr>
          <w:bCs/>
        </w:rPr>
        <w:t>___</w:t>
      </w:r>
    </w:p>
    <w:p w14:paraId="5927FE6D" w14:textId="0862ABFE" w:rsidR="00771102" w:rsidRPr="00771102" w:rsidRDefault="00771102" w:rsidP="00A932D5">
      <w:pPr>
        <w:spacing w:line="480" w:lineRule="auto"/>
        <w:rPr>
          <w:bCs/>
        </w:rPr>
      </w:pPr>
      <w:r w:rsidRPr="00771102">
        <w:rPr>
          <w:bCs/>
        </w:rPr>
        <w:t>Parent Company: ______________________________________________________</w:t>
      </w:r>
      <w:r w:rsidR="00517D32">
        <w:rPr>
          <w:bCs/>
        </w:rPr>
        <w:t>__________</w:t>
      </w:r>
    </w:p>
    <w:p w14:paraId="56F6894F" w14:textId="275CB970" w:rsidR="00771102" w:rsidRPr="00771102" w:rsidRDefault="00771102" w:rsidP="00A932D5">
      <w:pPr>
        <w:spacing w:line="480" w:lineRule="auto"/>
        <w:rPr>
          <w:bCs/>
        </w:rPr>
      </w:pPr>
      <w:r w:rsidRPr="00771102">
        <w:rPr>
          <w:bCs/>
        </w:rPr>
        <w:t>Address: ____________________________________________________________________</w:t>
      </w:r>
      <w:r w:rsidR="00517D32">
        <w:rPr>
          <w:bCs/>
        </w:rPr>
        <w:t>___</w:t>
      </w:r>
    </w:p>
    <w:p w14:paraId="21572522" w14:textId="23147D3F" w:rsidR="00771102" w:rsidRPr="008B622E" w:rsidRDefault="00771102" w:rsidP="00771102">
      <w:pPr>
        <w:spacing w:line="259" w:lineRule="auto"/>
        <w:rPr>
          <w:b/>
          <w:bCs/>
        </w:rPr>
      </w:pPr>
      <w:r w:rsidRPr="00771102">
        <w:rPr>
          <w:b/>
          <w:bCs/>
          <w:u w:val="single"/>
        </w:rPr>
        <w:br w:type="page"/>
      </w:r>
      <w:bookmarkStart w:id="27" w:name="_Toc529976592"/>
      <w:r w:rsidRPr="00771102">
        <w:rPr>
          <w:b/>
          <w:bCs/>
        </w:rPr>
        <w:lastRenderedPageBreak/>
        <w:t>Appendix B:  Declaration of Interest</w:t>
      </w:r>
      <w:bookmarkEnd w:id="27"/>
    </w:p>
    <w:p w14:paraId="338262B0" w14:textId="756A59D9" w:rsidR="00771102" w:rsidRPr="00771102" w:rsidRDefault="00771102" w:rsidP="00A932D5">
      <w:pPr>
        <w:spacing w:after="240" w:line="600" w:lineRule="auto"/>
      </w:pPr>
      <w:r w:rsidRPr="00771102">
        <w:t>I/We………………………………………………………………of…………………………………</w:t>
      </w:r>
      <w:r w:rsidR="00A932D5" w:rsidRPr="00771102">
        <w:t>…</w:t>
      </w:r>
      <w:r w:rsidR="00A932D5">
        <w:t>.</w:t>
      </w:r>
      <w:r w:rsidRPr="00771102">
        <w:t>………</w:t>
      </w:r>
      <w:r w:rsidR="00A932D5" w:rsidRPr="00771102">
        <w:t>.</w:t>
      </w:r>
      <w:r w:rsidRPr="00771102">
        <w:t xml:space="preserve"> declare below my/our interests in respect of the tender submitted.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780"/>
      </w:tblGrid>
      <w:tr w:rsidR="00771102" w:rsidRPr="00771102" w14:paraId="2A3743C7" w14:textId="77777777" w:rsidTr="00B8710C">
        <w:trPr>
          <w:trHeight w:val="1527"/>
        </w:trPr>
        <w:tc>
          <w:tcPr>
            <w:tcW w:w="5148" w:type="dxa"/>
            <w:vAlign w:val="center"/>
          </w:tcPr>
          <w:p w14:paraId="2C10D354" w14:textId="77777777" w:rsidR="00771102" w:rsidRPr="00771102" w:rsidRDefault="00771102" w:rsidP="00771102">
            <w:pPr>
              <w:spacing w:line="259" w:lineRule="auto"/>
            </w:pPr>
            <w:r w:rsidRPr="00771102">
              <w:t>Category</w:t>
            </w:r>
          </w:p>
        </w:tc>
        <w:tc>
          <w:tcPr>
            <w:tcW w:w="3780" w:type="dxa"/>
            <w:vAlign w:val="center"/>
          </w:tcPr>
          <w:p w14:paraId="1C880BBE" w14:textId="77777777" w:rsidR="00771102" w:rsidRPr="00771102" w:rsidRDefault="00771102" w:rsidP="00771102">
            <w:pPr>
              <w:spacing w:line="259" w:lineRule="auto"/>
              <w:rPr>
                <w:i/>
              </w:rPr>
            </w:pPr>
            <w:r w:rsidRPr="00771102">
              <w:rPr>
                <w:i/>
              </w:rPr>
              <w:t>Please give details of the interest and whether it applies to yourself or, where appropriate, a member of your immediate family or some other close personal connection.</w:t>
            </w:r>
          </w:p>
        </w:tc>
      </w:tr>
      <w:tr w:rsidR="00771102" w:rsidRPr="00771102" w14:paraId="4A5296CC" w14:textId="77777777" w:rsidTr="00B8710C">
        <w:trPr>
          <w:trHeight w:val="996"/>
        </w:trPr>
        <w:tc>
          <w:tcPr>
            <w:tcW w:w="5148" w:type="dxa"/>
            <w:vAlign w:val="center"/>
          </w:tcPr>
          <w:p w14:paraId="252FF546" w14:textId="3F7589BF" w:rsidR="00771102" w:rsidRPr="00771102" w:rsidRDefault="00771102" w:rsidP="00771102">
            <w:pPr>
              <w:spacing w:line="259" w:lineRule="auto"/>
            </w:pPr>
            <w:r w:rsidRPr="00771102">
              <w:t xml:space="preserve">Have you or any member of your staff working on this project had any previous employment (staff or contractor) with E-factor </w:t>
            </w:r>
            <w:r w:rsidR="00FA3F5F">
              <w:t>Group</w:t>
            </w:r>
            <w:r w:rsidRPr="00771102">
              <w:t xml:space="preserve"> Limited</w:t>
            </w:r>
          </w:p>
        </w:tc>
        <w:tc>
          <w:tcPr>
            <w:tcW w:w="3780" w:type="dxa"/>
            <w:vAlign w:val="center"/>
          </w:tcPr>
          <w:p w14:paraId="3BE138F3" w14:textId="77777777" w:rsidR="00771102" w:rsidRPr="00771102" w:rsidRDefault="00771102" w:rsidP="00771102">
            <w:pPr>
              <w:spacing w:line="259" w:lineRule="auto"/>
            </w:pPr>
          </w:p>
        </w:tc>
      </w:tr>
      <w:tr w:rsidR="00771102" w:rsidRPr="00771102" w14:paraId="7E5179C9" w14:textId="77777777" w:rsidTr="00B8710C">
        <w:trPr>
          <w:trHeight w:val="423"/>
        </w:trPr>
        <w:tc>
          <w:tcPr>
            <w:tcW w:w="5148" w:type="dxa"/>
            <w:vAlign w:val="center"/>
          </w:tcPr>
          <w:p w14:paraId="5D6FE5C0" w14:textId="0D2A0D3F" w:rsidR="00771102" w:rsidRPr="00771102" w:rsidRDefault="00771102" w:rsidP="00771102">
            <w:pPr>
              <w:spacing w:line="259" w:lineRule="auto"/>
            </w:pPr>
            <w:r w:rsidRPr="00771102">
              <w:t xml:space="preserve">Do you have a financial interest in E-factor </w:t>
            </w:r>
            <w:r w:rsidR="00FA3F5F">
              <w:t>Group</w:t>
            </w:r>
            <w:r w:rsidRPr="00771102">
              <w:t xml:space="preserve"> Limited?</w:t>
            </w:r>
          </w:p>
        </w:tc>
        <w:tc>
          <w:tcPr>
            <w:tcW w:w="3780" w:type="dxa"/>
            <w:vAlign w:val="center"/>
          </w:tcPr>
          <w:p w14:paraId="28CDE831" w14:textId="77777777" w:rsidR="00771102" w:rsidRPr="00771102" w:rsidRDefault="00771102" w:rsidP="00771102">
            <w:pPr>
              <w:spacing w:line="259" w:lineRule="auto"/>
            </w:pPr>
          </w:p>
        </w:tc>
      </w:tr>
      <w:tr w:rsidR="00771102" w:rsidRPr="00771102" w14:paraId="6D915C35" w14:textId="77777777" w:rsidTr="00B8710C">
        <w:trPr>
          <w:trHeight w:val="982"/>
        </w:trPr>
        <w:tc>
          <w:tcPr>
            <w:tcW w:w="5148" w:type="dxa"/>
            <w:vAlign w:val="center"/>
          </w:tcPr>
          <w:p w14:paraId="16BA19FF" w14:textId="6B1D3AED" w:rsidR="00771102" w:rsidRPr="00771102" w:rsidRDefault="00771102" w:rsidP="00771102">
            <w:pPr>
              <w:spacing w:line="259" w:lineRule="auto"/>
            </w:pPr>
            <w:r w:rsidRPr="00771102">
              <w:t xml:space="preserve">Are you a member of any professional bodies, special interest groups or mutual support organisations that are linked to E-factor </w:t>
            </w:r>
            <w:r w:rsidR="00FA3F5F">
              <w:t>Group</w:t>
            </w:r>
            <w:r w:rsidRPr="00771102">
              <w:t xml:space="preserve"> Limited?</w:t>
            </w:r>
          </w:p>
        </w:tc>
        <w:tc>
          <w:tcPr>
            <w:tcW w:w="3780" w:type="dxa"/>
            <w:vAlign w:val="center"/>
          </w:tcPr>
          <w:p w14:paraId="7C83F66B" w14:textId="77777777" w:rsidR="00771102" w:rsidRPr="00771102" w:rsidRDefault="00771102" w:rsidP="00771102">
            <w:pPr>
              <w:spacing w:line="259" w:lineRule="auto"/>
            </w:pPr>
          </w:p>
        </w:tc>
      </w:tr>
      <w:tr w:rsidR="00771102" w:rsidRPr="00771102" w14:paraId="698A5D4B" w14:textId="77777777" w:rsidTr="00B8710C">
        <w:trPr>
          <w:trHeight w:val="1124"/>
        </w:trPr>
        <w:tc>
          <w:tcPr>
            <w:tcW w:w="5148" w:type="dxa"/>
            <w:vAlign w:val="center"/>
          </w:tcPr>
          <w:p w14:paraId="7C8B4879" w14:textId="36D62F49" w:rsidR="00771102" w:rsidRPr="00771102" w:rsidRDefault="00771102" w:rsidP="00771102">
            <w:pPr>
              <w:spacing w:line="259" w:lineRule="auto"/>
            </w:pPr>
            <w:r w:rsidRPr="00771102">
              <w:t xml:space="preserve">Do you have any investments in unlisted companies, partnerships and other forms of business, major </w:t>
            </w:r>
            <w:r w:rsidR="00CB7F0E" w:rsidRPr="00771102">
              <w:t>shareholdings,</w:t>
            </w:r>
            <w:r w:rsidRPr="00771102">
              <w:t xml:space="preserve"> and beneficial interests with E-factor </w:t>
            </w:r>
            <w:r w:rsidR="00FA3F5F">
              <w:t>Group</w:t>
            </w:r>
            <w:r w:rsidRPr="00771102">
              <w:t xml:space="preserve"> Limited?</w:t>
            </w:r>
          </w:p>
        </w:tc>
        <w:tc>
          <w:tcPr>
            <w:tcW w:w="3780" w:type="dxa"/>
            <w:vAlign w:val="center"/>
          </w:tcPr>
          <w:p w14:paraId="06684777" w14:textId="77777777" w:rsidR="00771102" w:rsidRPr="00771102" w:rsidRDefault="00771102" w:rsidP="00771102">
            <w:pPr>
              <w:spacing w:line="259" w:lineRule="auto"/>
            </w:pPr>
          </w:p>
        </w:tc>
      </w:tr>
      <w:tr w:rsidR="00771102" w:rsidRPr="00771102" w14:paraId="179D602B" w14:textId="77777777" w:rsidTr="00B8710C">
        <w:trPr>
          <w:trHeight w:val="970"/>
        </w:trPr>
        <w:tc>
          <w:tcPr>
            <w:tcW w:w="5148" w:type="dxa"/>
            <w:vAlign w:val="center"/>
          </w:tcPr>
          <w:p w14:paraId="7C2A07DE" w14:textId="2638AF71" w:rsidR="00771102" w:rsidRPr="00771102" w:rsidRDefault="00771102" w:rsidP="00771102">
            <w:pPr>
              <w:spacing w:line="259" w:lineRule="auto"/>
            </w:pPr>
            <w:r w:rsidRPr="00771102">
              <w:t xml:space="preserve">Have you/your Company offered any gifts or hospitality to any staff members of the E-factor </w:t>
            </w:r>
            <w:r w:rsidR="00FA3F5F">
              <w:t>Group</w:t>
            </w:r>
            <w:r w:rsidRPr="00771102">
              <w:t xml:space="preserve"> Limited in the last twelve months and was it declined or accepted?</w:t>
            </w:r>
          </w:p>
        </w:tc>
        <w:tc>
          <w:tcPr>
            <w:tcW w:w="3780" w:type="dxa"/>
            <w:vAlign w:val="center"/>
          </w:tcPr>
          <w:p w14:paraId="737CD8FD" w14:textId="77777777" w:rsidR="00771102" w:rsidRPr="00771102" w:rsidRDefault="00771102" w:rsidP="00771102">
            <w:pPr>
              <w:spacing w:line="259" w:lineRule="auto"/>
            </w:pPr>
          </w:p>
        </w:tc>
      </w:tr>
      <w:tr w:rsidR="00771102" w:rsidRPr="00771102" w14:paraId="135412CA" w14:textId="77777777" w:rsidTr="00B8710C">
        <w:trPr>
          <w:trHeight w:val="700"/>
        </w:trPr>
        <w:tc>
          <w:tcPr>
            <w:tcW w:w="5148" w:type="dxa"/>
            <w:vAlign w:val="center"/>
          </w:tcPr>
          <w:p w14:paraId="0B7F07A6" w14:textId="77777777" w:rsidR="00771102" w:rsidRPr="00771102" w:rsidRDefault="00771102" w:rsidP="00771102">
            <w:pPr>
              <w:spacing w:line="259" w:lineRule="auto"/>
            </w:pPr>
            <w:r w:rsidRPr="00771102">
              <w:t>Are you aware of any other conflicts that are not covered by the above?</w:t>
            </w:r>
          </w:p>
        </w:tc>
        <w:tc>
          <w:tcPr>
            <w:tcW w:w="3780" w:type="dxa"/>
            <w:vAlign w:val="center"/>
          </w:tcPr>
          <w:p w14:paraId="23551D5C" w14:textId="77777777" w:rsidR="00771102" w:rsidRPr="00771102" w:rsidRDefault="00771102" w:rsidP="00771102">
            <w:pPr>
              <w:spacing w:line="259" w:lineRule="auto"/>
            </w:pPr>
          </w:p>
        </w:tc>
      </w:tr>
    </w:tbl>
    <w:p w14:paraId="071121A8" w14:textId="77777777" w:rsidR="00771102" w:rsidRPr="00771102" w:rsidRDefault="00771102" w:rsidP="00771102">
      <w:pPr>
        <w:spacing w:line="259" w:lineRule="auto"/>
      </w:pPr>
    </w:p>
    <w:p w14:paraId="6A1D5CF0" w14:textId="3FC60A2C" w:rsidR="00771102" w:rsidRPr="001F7021" w:rsidRDefault="00771102" w:rsidP="00771102">
      <w:pPr>
        <w:spacing w:line="259" w:lineRule="auto"/>
      </w:pPr>
      <w:r w:rsidRPr="00771102">
        <w:t>To the best of my knowledge, the above information is complete and correct.  I undertake to update as necessary the information provided, and to review the accuracy of the information on any change in supplier or sub-contractor for the duration of this tender.</w:t>
      </w:r>
    </w:p>
    <w:p w14:paraId="038346D9" w14:textId="77777777" w:rsidR="00771102" w:rsidRPr="00771102" w:rsidRDefault="00771102" w:rsidP="00771102">
      <w:pPr>
        <w:spacing w:line="259" w:lineRule="auto"/>
        <w:rPr>
          <w:i/>
        </w:rPr>
      </w:pPr>
    </w:p>
    <w:p w14:paraId="5E419646" w14:textId="6805A3AE" w:rsidR="00771102" w:rsidRPr="00771102" w:rsidRDefault="00771102" w:rsidP="00A932D5">
      <w:pPr>
        <w:spacing w:line="480" w:lineRule="auto"/>
        <w:rPr>
          <w:bCs/>
        </w:rPr>
      </w:pPr>
      <w:r w:rsidRPr="00771102">
        <w:rPr>
          <w:bCs/>
        </w:rPr>
        <w:t>Signature: __________</w:t>
      </w:r>
      <w:r w:rsidR="008B622E">
        <w:rPr>
          <w:bCs/>
        </w:rPr>
        <w:t>__</w:t>
      </w:r>
      <w:r w:rsidRPr="00771102">
        <w:rPr>
          <w:bCs/>
        </w:rPr>
        <w:t xml:space="preserve">_________________ </w:t>
      </w:r>
      <w:r w:rsidR="008B622E">
        <w:rPr>
          <w:bCs/>
        </w:rPr>
        <w:t xml:space="preserve">  </w:t>
      </w:r>
      <w:r w:rsidRPr="00771102">
        <w:rPr>
          <w:bCs/>
        </w:rPr>
        <w:t>Date: ___________________</w:t>
      </w:r>
    </w:p>
    <w:p w14:paraId="152ED20D" w14:textId="43CD432F" w:rsidR="00771102" w:rsidRPr="00771102" w:rsidRDefault="00771102" w:rsidP="00A932D5">
      <w:pPr>
        <w:spacing w:line="480" w:lineRule="auto"/>
        <w:rPr>
          <w:bCs/>
        </w:rPr>
      </w:pPr>
      <w:r w:rsidRPr="00771102">
        <w:rPr>
          <w:bCs/>
        </w:rPr>
        <w:t>Company Name:  _________________________________________________</w:t>
      </w:r>
    </w:p>
    <w:p w14:paraId="403CEF4D" w14:textId="1254AF4A" w:rsidR="00771102" w:rsidRPr="00771102" w:rsidRDefault="00771102" w:rsidP="00A932D5">
      <w:pPr>
        <w:spacing w:line="480" w:lineRule="auto"/>
        <w:rPr>
          <w:i/>
        </w:rPr>
      </w:pPr>
      <w:r w:rsidRPr="00771102">
        <w:rPr>
          <w:bCs/>
        </w:rPr>
        <w:t>Position: ________________________________________________________</w:t>
      </w:r>
    </w:p>
    <w:p w14:paraId="7CB527BF" w14:textId="77777777" w:rsidR="00771102" w:rsidRPr="00771102" w:rsidRDefault="00771102" w:rsidP="00771102">
      <w:pPr>
        <w:spacing w:line="259" w:lineRule="auto"/>
        <w:rPr>
          <w:i/>
        </w:rPr>
      </w:pPr>
    </w:p>
    <w:p w14:paraId="4CC2D53A" w14:textId="2F312BA2" w:rsidR="00771102" w:rsidRPr="00771102" w:rsidRDefault="00771102" w:rsidP="00771102">
      <w:pPr>
        <w:spacing w:line="259" w:lineRule="auto"/>
      </w:pPr>
      <w:r w:rsidRPr="00771102">
        <w:rPr>
          <w:i/>
        </w:rPr>
        <w:t xml:space="preserve">Original copies of this document to be kept with tender returns or quotes by E-factor </w:t>
      </w:r>
      <w:r w:rsidR="00FA3F5F">
        <w:rPr>
          <w:i/>
        </w:rPr>
        <w:t>Group</w:t>
      </w:r>
      <w:r w:rsidRPr="00771102">
        <w:rPr>
          <w:i/>
        </w:rPr>
        <w:t xml:space="preserve"> Limited Team and made available for audit by request to the Managing Director.</w:t>
      </w:r>
    </w:p>
    <w:p w14:paraId="2F11B4C7" w14:textId="092A2714" w:rsidR="00771102" w:rsidRPr="008B622E" w:rsidRDefault="00771102" w:rsidP="00A932D5">
      <w:pPr>
        <w:spacing w:after="360" w:line="259" w:lineRule="auto"/>
        <w:rPr>
          <w:b/>
          <w:bCs/>
        </w:rPr>
      </w:pPr>
      <w:r w:rsidRPr="00771102">
        <w:rPr>
          <w:b/>
          <w:bCs/>
        </w:rPr>
        <w:br w:type="page"/>
      </w:r>
      <w:bookmarkStart w:id="28" w:name="_Toc529976593"/>
      <w:r w:rsidRPr="00771102">
        <w:rPr>
          <w:b/>
          <w:bCs/>
        </w:rPr>
        <w:lastRenderedPageBreak/>
        <w:t xml:space="preserve">Appendix C:  Due </w:t>
      </w:r>
      <w:r w:rsidR="00A932D5">
        <w:rPr>
          <w:b/>
          <w:bCs/>
        </w:rPr>
        <w:t>D</w:t>
      </w:r>
      <w:r w:rsidRPr="00771102">
        <w:rPr>
          <w:b/>
          <w:bCs/>
        </w:rPr>
        <w:t xml:space="preserve">iligence </w:t>
      </w:r>
      <w:r w:rsidR="00A932D5">
        <w:rPr>
          <w:b/>
          <w:bCs/>
        </w:rPr>
        <w:t>Q</w:t>
      </w:r>
      <w:r w:rsidRPr="00771102">
        <w:rPr>
          <w:b/>
          <w:bCs/>
        </w:rPr>
        <w:t>uestionnaire</w:t>
      </w:r>
      <w:bookmarkEnd w:id="28"/>
    </w:p>
    <w:p w14:paraId="55510F3B" w14:textId="77777777" w:rsidR="00771102" w:rsidRPr="00771102" w:rsidRDefault="00771102" w:rsidP="00A932D5">
      <w:pPr>
        <w:spacing w:after="240" w:line="259" w:lineRule="auto"/>
        <w:rPr>
          <w:b/>
        </w:rPr>
      </w:pPr>
      <w:r w:rsidRPr="00771102">
        <w:rPr>
          <w:b/>
        </w:rPr>
        <w:t>Guidance Notes</w:t>
      </w:r>
    </w:p>
    <w:p w14:paraId="21C23B94" w14:textId="0A80F301" w:rsidR="00771102" w:rsidRPr="00771102" w:rsidRDefault="00771102" w:rsidP="00771102">
      <w:pPr>
        <w:spacing w:line="259" w:lineRule="auto"/>
      </w:pPr>
      <w:r w:rsidRPr="00771102">
        <w:t>The purpose of this questionnaire is to ensure that potential partners/sub-contractors meet the minimum standards required by E-</w:t>
      </w:r>
      <w:r w:rsidR="00FA3F5F">
        <w:t>F</w:t>
      </w:r>
      <w:r w:rsidRPr="00771102">
        <w:t>actor</w:t>
      </w:r>
      <w:r w:rsidR="00FA3F5F">
        <w:t xml:space="preserve"> Group</w:t>
      </w:r>
      <w:r w:rsidRPr="00771102">
        <w:t xml:space="preserve"> Limited. </w:t>
      </w:r>
    </w:p>
    <w:p w14:paraId="33745AE2" w14:textId="0447362B" w:rsidR="00771102" w:rsidRPr="00771102" w:rsidRDefault="00771102" w:rsidP="00771102">
      <w:pPr>
        <w:spacing w:line="259" w:lineRule="auto"/>
      </w:pPr>
      <w:r w:rsidRPr="00771102">
        <w:t>You may be asked to clarify your answers or provide more details about certain issues before being accepted as a potential partner or subcontractor to E-</w:t>
      </w:r>
      <w:r w:rsidR="00FA3F5F">
        <w:t>F</w:t>
      </w:r>
      <w:r w:rsidRPr="00771102">
        <w:t xml:space="preserve">actor </w:t>
      </w:r>
      <w:r w:rsidR="00FA3F5F">
        <w:t>Group</w:t>
      </w:r>
      <w:r w:rsidRPr="00771102">
        <w:t xml:space="preserve"> Limited.</w:t>
      </w:r>
    </w:p>
    <w:p w14:paraId="11CF59D6" w14:textId="60BF021E" w:rsidR="00771102" w:rsidRPr="00771102" w:rsidRDefault="00771102" w:rsidP="00771102">
      <w:pPr>
        <w:spacing w:line="259" w:lineRule="auto"/>
      </w:pPr>
      <w:r w:rsidRPr="00771102">
        <w:t>The submission of the Due Diligence Questionnaire is the first step to becoming (formalising) you as a subcontractor with E-</w:t>
      </w:r>
      <w:r w:rsidR="00FA3F5F">
        <w:t>F</w:t>
      </w:r>
      <w:r w:rsidRPr="00771102">
        <w:t xml:space="preserve">actor </w:t>
      </w:r>
      <w:r w:rsidR="00FA3F5F">
        <w:t>Group</w:t>
      </w:r>
      <w:r w:rsidRPr="00771102">
        <w:t xml:space="preserve"> Limited. Please note being accepted onto E-</w:t>
      </w:r>
      <w:r w:rsidR="00FA3F5F">
        <w:t>F</w:t>
      </w:r>
      <w:r w:rsidRPr="00771102">
        <w:t xml:space="preserve">actor </w:t>
      </w:r>
      <w:r w:rsidR="00FA3F5F">
        <w:t>Group</w:t>
      </w:r>
      <w:r w:rsidRPr="00771102">
        <w:t xml:space="preserve"> Limited’s potential sub-contractors list does not guarantee that your organisation will be offered a contract*.</w:t>
      </w:r>
    </w:p>
    <w:p w14:paraId="1591B99B" w14:textId="6042CC67" w:rsidR="00771102" w:rsidRPr="00A8134B" w:rsidRDefault="00771102" w:rsidP="00771102">
      <w:pPr>
        <w:spacing w:line="259" w:lineRule="auto"/>
      </w:pPr>
      <w:r w:rsidRPr="00771102">
        <w:t xml:space="preserve">Please answer all questions carefully as incomplete responses may lead to rejection of the questionnaire. If a question does not apply to your organisation please answer N/A rather than leaving the section unanswered. We will not accept any questionnaires that have had the questions altered in any way.  </w:t>
      </w:r>
    </w:p>
    <w:p w14:paraId="128A39B7" w14:textId="2CA57ED2" w:rsidR="00771102" w:rsidRPr="00771102" w:rsidRDefault="00771102" w:rsidP="00771102">
      <w:pPr>
        <w:spacing w:line="259" w:lineRule="auto"/>
        <w:rPr>
          <w:iCs/>
        </w:rPr>
      </w:pPr>
      <w:r w:rsidRPr="00771102">
        <w:rPr>
          <w:iCs/>
        </w:rPr>
        <w:t xml:space="preserve">* You are advised that nothing in this Partner/ Sub Contractor Due Diligence documentation or any other communication from or with The Group shall be taken as constituting a contract or other binding agreement or a representation that any contract shall be offered in accordance herewith or at all. </w:t>
      </w:r>
      <w:r w:rsidRPr="00771102">
        <w:t>E-</w:t>
      </w:r>
      <w:r w:rsidR="00FA3F5F">
        <w:t>F</w:t>
      </w:r>
      <w:r w:rsidRPr="00771102">
        <w:t xml:space="preserve">actor </w:t>
      </w:r>
      <w:r w:rsidR="00FA3F5F">
        <w:t>Group</w:t>
      </w:r>
      <w:r w:rsidRPr="00771102">
        <w:t xml:space="preserve"> Limited</w:t>
      </w:r>
      <w:r w:rsidRPr="00771102">
        <w:rPr>
          <w:iCs/>
        </w:rPr>
        <w:t xml:space="preserve"> reserves the right to modify, amend or seek further clarification on Partner/ Sub Contractor Due Diligence documentation at any time prior to contracting.</w:t>
      </w:r>
    </w:p>
    <w:p w14:paraId="5BD4E31E" w14:textId="74805F40" w:rsidR="00771102" w:rsidRPr="00771102" w:rsidRDefault="00771102" w:rsidP="00771102">
      <w:pPr>
        <w:spacing w:line="259" w:lineRule="auto"/>
        <w:rPr>
          <w:iCs/>
        </w:rPr>
      </w:pPr>
      <w:r w:rsidRPr="00771102">
        <w:rPr>
          <w:iCs/>
        </w:rPr>
        <w:t xml:space="preserve">Please note that your organisation is not entitled to claim from </w:t>
      </w:r>
      <w:r w:rsidRPr="00771102">
        <w:t>E-</w:t>
      </w:r>
      <w:r w:rsidR="00FA3F5F">
        <w:t>F</w:t>
      </w:r>
      <w:r w:rsidRPr="00771102">
        <w:t xml:space="preserve">actor </w:t>
      </w:r>
      <w:r w:rsidR="00FA3F5F">
        <w:t>Group</w:t>
      </w:r>
      <w:r w:rsidRPr="00771102">
        <w:t xml:space="preserve"> Limited</w:t>
      </w:r>
      <w:r w:rsidRPr="00771102">
        <w:rPr>
          <w:iCs/>
        </w:rPr>
        <w:t xml:space="preserve"> any costs or expenses which may be incurred in the preparation of your due diligence submission.</w:t>
      </w:r>
    </w:p>
    <w:p w14:paraId="1119D43D" w14:textId="77777777" w:rsidR="00771102" w:rsidRPr="00771102" w:rsidRDefault="00771102" w:rsidP="00771102">
      <w:pPr>
        <w:spacing w:line="259" w:lineRule="auto"/>
      </w:pPr>
    </w:p>
    <w:p w14:paraId="26EFCF93" w14:textId="77777777" w:rsidR="00771102" w:rsidRPr="00771102" w:rsidRDefault="00771102" w:rsidP="00771102">
      <w:pPr>
        <w:spacing w:line="259" w:lineRule="auto"/>
      </w:pPr>
      <w:r w:rsidRPr="00771102">
        <w:br w:type="page"/>
      </w:r>
    </w:p>
    <w:tbl>
      <w:tblPr>
        <w:tblW w:w="9640"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8"/>
        <w:gridCol w:w="3259"/>
        <w:gridCol w:w="991"/>
        <w:gridCol w:w="567"/>
        <w:gridCol w:w="141"/>
        <w:gridCol w:w="2698"/>
        <w:gridCol w:w="1276"/>
      </w:tblGrid>
      <w:tr w:rsidR="00771102" w:rsidRPr="00771102" w14:paraId="14CE6D24" w14:textId="77777777" w:rsidTr="00F74614">
        <w:trPr>
          <w:cantSplit/>
        </w:trPr>
        <w:tc>
          <w:tcPr>
            <w:tcW w:w="708" w:type="dxa"/>
            <w:tcBorders>
              <w:top w:val="single" w:sz="12" w:space="0" w:color="auto"/>
              <w:bottom w:val="single" w:sz="4" w:space="0" w:color="auto"/>
            </w:tcBorders>
            <w:shd w:val="clear" w:color="auto" w:fill="D0CECE" w:themeFill="background2" w:themeFillShade="E6"/>
            <w:vAlign w:val="center"/>
          </w:tcPr>
          <w:p w14:paraId="58FB02B5" w14:textId="77777777" w:rsidR="00771102" w:rsidRPr="00771102" w:rsidRDefault="00771102" w:rsidP="00771102">
            <w:pPr>
              <w:spacing w:line="259" w:lineRule="auto"/>
              <w:rPr>
                <w:b/>
                <w:bCs/>
              </w:rPr>
            </w:pPr>
            <w:r w:rsidRPr="00771102">
              <w:rPr>
                <w:b/>
                <w:bCs/>
              </w:rPr>
              <w:lastRenderedPageBreak/>
              <w:t>1</w:t>
            </w:r>
          </w:p>
        </w:tc>
        <w:tc>
          <w:tcPr>
            <w:tcW w:w="8932" w:type="dxa"/>
            <w:gridSpan w:val="6"/>
            <w:tcBorders>
              <w:top w:val="single" w:sz="12" w:space="0" w:color="auto"/>
              <w:bottom w:val="single" w:sz="4" w:space="0" w:color="auto"/>
            </w:tcBorders>
            <w:shd w:val="clear" w:color="auto" w:fill="D0CECE" w:themeFill="background2" w:themeFillShade="E6"/>
            <w:vAlign w:val="center"/>
          </w:tcPr>
          <w:p w14:paraId="30A3BE75" w14:textId="77777777" w:rsidR="00771102" w:rsidRPr="00771102" w:rsidRDefault="00771102" w:rsidP="00771102">
            <w:pPr>
              <w:spacing w:line="259" w:lineRule="auto"/>
              <w:rPr>
                <w:b/>
                <w:bCs/>
              </w:rPr>
            </w:pPr>
            <w:r w:rsidRPr="00771102">
              <w:rPr>
                <w:b/>
                <w:bCs/>
              </w:rPr>
              <w:t>DETAILS OF YOUR ORGANISATION</w:t>
            </w:r>
          </w:p>
        </w:tc>
      </w:tr>
      <w:tr w:rsidR="00771102" w:rsidRPr="00771102" w14:paraId="1273E890" w14:textId="77777777" w:rsidTr="00B8710C">
        <w:tc>
          <w:tcPr>
            <w:tcW w:w="708" w:type="dxa"/>
            <w:tcBorders>
              <w:top w:val="single" w:sz="4" w:space="0" w:color="auto"/>
            </w:tcBorders>
            <w:vAlign w:val="center"/>
          </w:tcPr>
          <w:p w14:paraId="4E3DC15D" w14:textId="77777777" w:rsidR="00771102" w:rsidRPr="00771102" w:rsidRDefault="00771102" w:rsidP="00771102">
            <w:pPr>
              <w:spacing w:line="259" w:lineRule="auto"/>
            </w:pPr>
            <w:r w:rsidRPr="00771102">
              <w:t>1.1</w:t>
            </w:r>
          </w:p>
        </w:tc>
        <w:tc>
          <w:tcPr>
            <w:tcW w:w="4817" w:type="dxa"/>
            <w:gridSpan w:val="3"/>
            <w:tcBorders>
              <w:top w:val="single" w:sz="4" w:space="0" w:color="auto"/>
            </w:tcBorders>
            <w:vAlign w:val="center"/>
          </w:tcPr>
          <w:p w14:paraId="322FEAF9" w14:textId="77777777" w:rsidR="00771102" w:rsidRPr="00771102" w:rsidRDefault="00771102" w:rsidP="00771102">
            <w:pPr>
              <w:spacing w:line="259" w:lineRule="auto"/>
            </w:pPr>
            <w:r w:rsidRPr="00771102">
              <w:t>Legal name of organisation:</w:t>
            </w:r>
          </w:p>
          <w:p w14:paraId="7356124B" w14:textId="77777777" w:rsidR="00771102" w:rsidRPr="00771102" w:rsidRDefault="00771102" w:rsidP="00771102">
            <w:pPr>
              <w:spacing w:line="259" w:lineRule="auto"/>
            </w:pPr>
          </w:p>
        </w:tc>
        <w:tc>
          <w:tcPr>
            <w:tcW w:w="4115" w:type="dxa"/>
            <w:gridSpan w:val="3"/>
            <w:tcBorders>
              <w:top w:val="single" w:sz="4" w:space="0" w:color="auto"/>
            </w:tcBorders>
            <w:vAlign w:val="center"/>
          </w:tcPr>
          <w:p w14:paraId="4808BE28" w14:textId="77777777" w:rsidR="00771102" w:rsidRPr="00771102" w:rsidRDefault="00771102" w:rsidP="00771102">
            <w:pPr>
              <w:spacing w:line="259" w:lineRule="auto"/>
            </w:pPr>
          </w:p>
        </w:tc>
      </w:tr>
      <w:tr w:rsidR="00771102" w:rsidRPr="00771102" w14:paraId="43D4223B" w14:textId="77777777" w:rsidTr="00B8710C">
        <w:tc>
          <w:tcPr>
            <w:tcW w:w="708" w:type="dxa"/>
            <w:tcBorders>
              <w:bottom w:val="single" w:sz="4" w:space="0" w:color="auto"/>
            </w:tcBorders>
            <w:vAlign w:val="center"/>
          </w:tcPr>
          <w:p w14:paraId="03ADA299" w14:textId="77777777" w:rsidR="00771102" w:rsidRPr="00771102" w:rsidRDefault="00771102" w:rsidP="00771102">
            <w:pPr>
              <w:spacing w:line="259" w:lineRule="auto"/>
            </w:pPr>
            <w:r w:rsidRPr="00771102">
              <w:t>1.2</w:t>
            </w:r>
          </w:p>
        </w:tc>
        <w:tc>
          <w:tcPr>
            <w:tcW w:w="4817" w:type="dxa"/>
            <w:gridSpan w:val="3"/>
            <w:tcBorders>
              <w:bottom w:val="single" w:sz="4" w:space="0" w:color="auto"/>
            </w:tcBorders>
            <w:vAlign w:val="center"/>
          </w:tcPr>
          <w:p w14:paraId="37438998" w14:textId="77777777" w:rsidR="00771102" w:rsidRPr="00771102" w:rsidRDefault="00771102" w:rsidP="00771102">
            <w:pPr>
              <w:spacing w:line="259" w:lineRule="auto"/>
            </w:pPr>
            <w:r w:rsidRPr="00771102">
              <w:t>Trading name of organisation:</w:t>
            </w:r>
          </w:p>
          <w:p w14:paraId="35026708" w14:textId="77777777" w:rsidR="00771102" w:rsidRPr="00771102" w:rsidRDefault="00771102" w:rsidP="00771102">
            <w:pPr>
              <w:spacing w:line="259" w:lineRule="auto"/>
            </w:pPr>
            <w:r w:rsidRPr="00771102">
              <w:t>(if different from the above)</w:t>
            </w:r>
          </w:p>
        </w:tc>
        <w:tc>
          <w:tcPr>
            <w:tcW w:w="4115" w:type="dxa"/>
            <w:gridSpan w:val="3"/>
            <w:tcBorders>
              <w:bottom w:val="single" w:sz="4" w:space="0" w:color="auto"/>
            </w:tcBorders>
            <w:vAlign w:val="center"/>
          </w:tcPr>
          <w:p w14:paraId="38377D71" w14:textId="77777777" w:rsidR="00771102" w:rsidRPr="00771102" w:rsidRDefault="00771102" w:rsidP="00771102">
            <w:pPr>
              <w:spacing w:line="259" w:lineRule="auto"/>
            </w:pPr>
          </w:p>
        </w:tc>
      </w:tr>
      <w:tr w:rsidR="00771102" w:rsidRPr="00771102" w14:paraId="2EECF5A3" w14:textId="77777777" w:rsidTr="00B8710C">
        <w:tc>
          <w:tcPr>
            <w:tcW w:w="708" w:type="dxa"/>
            <w:tcBorders>
              <w:top w:val="single" w:sz="4" w:space="0" w:color="auto"/>
              <w:bottom w:val="single" w:sz="4" w:space="0" w:color="auto"/>
            </w:tcBorders>
            <w:shd w:val="clear" w:color="auto" w:fill="auto"/>
          </w:tcPr>
          <w:p w14:paraId="3C320488" w14:textId="77777777" w:rsidR="00771102" w:rsidRPr="00771102" w:rsidRDefault="00771102" w:rsidP="00771102">
            <w:pPr>
              <w:spacing w:line="259" w:lineRule="auto"/>
            </w:pPr>
            <w:r w:rsidRPr="00771102">
              <w:t>1.3</w:t>
            </w:r>
          </w:p>
        </w:tc>
        <w:tc>
          <w:tcPr>
            <w:tcW w:w="4817" w:type="dxa"/>
            <w:gridSpan w:val="3"/>
            <w:tcBorders>
              <w:top w:val="single" w:sz="4" w:space="0" w:color="auto"/>
              <w:bottom w:val="single" w:sz="4" w:space="0" w:color="auto"/>
            </w:tcBorders>
            <w:shd w:val="clear" w:color="auto" w:fill="auto"/>
          </w:tcPr>
          <w:p w14:paraId="65E499BD" w14:textId="77777777" w:rsidR="00771102" w:rsidRPr="00771102" w:rsidRDefault="00771102" w:rsidP="00771102">
            <w:pPr>
              <w:spacing w:line="259" w:lineRule="auto"/>
            </w:pPr>
            <w:r w:rsidRPr="00771102">
              <w:t>Main function of organisation:</w:t>
            </w:r>
          </w:p>
          <w:p w14:paraId="0DEADAAE" w14:textId="77777777" w:rsidR="00771102" w:rsidRPr="00771102" w:rsidRDefault="00771102" w:rsidP="00771102">
            <w:pPr>
              <w:spacing w:line="259" w:lineRule="auto"/>
            </w:pPr>
            <w:r w:rsidRPr="00771102">
              <w:t>(SIC code if known)</w:t>
            </w:r>
          </w:p>
        </w:tc>
        <w:tc>
          <w:tcPr>
            <w:tcW w:w="4115" w:type="dxa"/>
            <w:gridSpan w:val="3"/>
            <w:tcBorders>
              <w:top w:val="single" w:sz="4" w:space="0" w:color="auto"/>
              <w:bottom w:val="single" w:sz="4" w:space="0" w:color="auto"/>
            </w:tcBorders>
            <w:shd w:val="clear" w:color="auto" w:fill="auto"/>
          </w:tcPr>
          <w:p w14:paraId="05D3F1B9" w14:textId="77777777" w:rsidR="00771102" w:rsidRPr="00771102" w:rsidRDefault="00771102" w:rsidP="00771102">
            <w:pPr>
              <w:spacing w:line="259" w:lineRule="auto"/>
            </w:pPr>
          </w:p>
        </w:tc>
      </w:tr>
      <w:tr w:rsidR="00771102" w:rsidRPr="00771102" w14:paraId="347B8312" w14:textId="77777777" w:rsidTr="00B8710C">
        <w:tc>
          <w:tcPr>
            <w:tcW w:w="708" w:type="dxa"/>
            <w:tcBorders>
              <w:top w:val="single" w:sz="4" w:space="0" w:color="auto"/>
            </w:tcBorders>
          </w:tcPr>
          <w:p w14:paraId="5398473B" w14:textId="77777777" w:rsidR="00771102" w:rsidRPr="00771102" w:rsidRDefault="00771102" w:rsidP="00771102">
            <w:pPr>
              <w:spacing w:line="259" w:lineRule="auto"/>
            </w:pPr>
            <w:r w:rsidRPr="00771102">
              <w:t>1.4</w:t>
            </w:r>
          </w:p>
        </w:tc>
        <w:tc>
          <w:tcPr>
            <w:tcW w:w="4817" w:type="dxa"/>
            <w:gridSpan w:val="3"/>
            <w:tcBorders>
              <w:top w:val="single" w:sz="4" w:space="0" w:color="auto"/>
            </w:tcBorders>
          </w:tcPr>
          <w:p w14:paraId="13F1742F" w14:textId="77777777" w:rsidR="00771102" w:rsidRPr="00771102" w:rsidRDefault="00771102" w:rsidP="00771102">
            <w:pPr>
              <w:spacing w:line="259" w:lineRule="auto"/>
            </w:pPr>
            <w:r w:rsidRPr="00771102">
              <w:t>Contact name:</w:t>
            </w:r>
          </w:p>
          <w:p w14:paraId="3102E912" w14:textId="77777777" w:rsidR="00771102" w:rsidRPr="00771102" w:rsidRDefault="00771102" w:rsidP="00771102">
            <w:pPr>
              <w:spacing w:line="259" w:lineRule="auto"/>
            </w:pPr>
          </w:p>
        </w:tc>
        <w:tc>
          <w:tcPr>
            <w:tcW w:w="4115" w:type="dxa"/>
            <w:gridSpan w:val="3"/>
            <w:tcBorders>
              <w:top w:val="single" w:sz="4" w:space="0" w:color="auto"/>
            </w:tcBorders>
          </w:tcPr>
          <w:p w14:paraId="57B421A4" w14:textId="77777777" w:rsidR="00771102" w:rsidRPr="00771102" w:rsidRDefault="00771102" w:rsidP="00771102">
            <w:pPr>
              <w:spacing w:line="259" w:lineRule="auto"/>
            </w:pPr>
          </w:p>
        </w:tc>
      </w:tr>
      <w:tr w:rsidR="00771102" w:rsidRPr="00771102" w14:paraId="307C10EB" w14:textId="77777777" w:rsidTr="00B8710C">
        <w:tc>
          <w:tcPr>
            <w:tcW w:w="708" w:type="dxa"/>
          </w:tcPr>
          <w:p w14:paraId="01601200" w14:textId="77777777" w:rsidR="00771102" w:rsidRPr="00771102" w:rsidRDefault="00771102" w:rsidP="00771102">
            <w:pPr>
              <w:spacing w:line="259" w:lineRule="auto"/>
            </w:pPr>
            <w:r w:rsidRPr="00771102">
              <w:t>1.5</w:t>
            </w:r>
          </w:p>
        </w:tc>
        <w:tc>
          <w:tcPr>
            <w:tcW w:w="4817" w:type="dxa"/>
            <w:gridSpan w:val="3"/>
          </w:tcPr>
          <w:p w14:paraId="5D9F2FEA" w14:textId="77777777" w:rsidR="00771102" w:rsidRPr="00771102" w:rsidRDefault="00771102" w:rsidP="00771102">
            <w:pPr>
              <w:spacing w:line="259" w:lineRule="auto"/>
            </w:pPr>
            <w:r w:rsidRPr="00771102">
              <w:t>Job Title:</w:t>
            </w:r>
          </w:p>
        </w:tc>
        <w:tc>
          <w:tcPr>
            <w:tcW w:w="4115" w:type="dxa"/>
            <w:gridSpan w:val="3"/>
          </w:tcPr>
          <w:p w14:paraId="3EFDFA67" w14:textId="77777777" w:rsidR="00771102" w:rsidRPr="00771102" w:rsidRDefault="00771102" w:rsidP="00771102">
            <w:pPr>
              <w:spacing w:line="259" w:lineRule="auto"/>
            </w:pPr>
          </w:p>
        </w:tc>
      </w:tr>
      <w:tr w:rsidR="00771102" w:rsidRPr="00771102" w14:paraId="2631BC61" w14:textId="77777777" w:rsidTr="00B8710C">
        <w:tc>
          <w:tcPr>
            <w:tcW w:w="708" w:type="dxa"/>
          </w:tcPr>
          <w:p w14:paraId="22A1D67F" w14:textId="77777777" w:rsidR="00771102" w:rsidRPr="00771102" w:rsidRDefault="00771102" w:rsidP="00771102">
            <w:pPr>
              <w:spacing w:line="259" w:lineRule="auto"/>
            </w:pPr>
            <w:r w:rsidRPr="00771102">
              <w:t>1.6</w:t>
            </w:r>
          </w:p>
        </w:tc>
        <w:tc>
          <w:tcPr>
            <w:tcW w:w="4817" w:type="dxa"/>
            <w:gridSpan w:val="3"/>
          </w:tcPr>
          <w:p w14:paraId="35AE98C9" w14:textId="77777777" w:rsidR="00771102" w:rsidRPr="00771102" w:rsidRDefault="00771102" w:rsidP="00771102">
            <w:pPr>
              <w:spacing w:line="259" w:lineRule="auto"/>
            </w:pPr>
            <w:r w:rsidRPr="00771102">
              <w:t>Address:</w:t>
            </w:r>
          </w:p>
          <w:p w14:paraId="062817E9" w14:textId="77777777" w:rsidR="00771102" w:rsidRPr="00771102" w:rsidRDefault="00771102" w:rsidP="00771102">
            <w:pPr>
              <w:spacing w:line="259" w:lineRule="auto"/>
            </w:pPr>
          </w:p>
          <w:p w14:paraId="4B2A04A9" w14:textId="77777777" w:rsidR="00771102" w:rsidRPr="00771102" w:rsidRDefault="00771102" w:rsidP="00771102">
            <w:pPr>
              <w:spacing w:line="259" w:lineRule="auto"/>
            </w:pPr>
            <w:r w:rsidRPr="00771102">
              <w:t>Post Code:</w:t>
            </w:r>
          </w:p>
        </w:tc>
        <w:tc>
          <w:tcPr>
            <w:tcW w:w="4115" w:type="dxa"/>
            <w:gridSpan w:val="3"/>
          </w:tcPr>
          <w:p w14:paraId="26019805" w14:textId="77777777" w:rsidR="00771102" w:rsidRPr="00771102" w:rsidRDefault="00771102" w:rsidP="00771102">
            <w:pPr>
              <w:spacing w:line="259" w:lineRule="auto"/>
            </w:pPr>
          </w:p>
        </w:tc>
      </w:tr>
      <w:tr w:rsidR="00771102" w:rsidRPr="00771102" w14:paraId="48EC240F" w14:textId="77777777" w:rsidTr="00B8710C">
        <w:tc>
          <w:tcPr>
            <w:tcW w:w="708" w:type="dxa"/>
          </w:tcPr>
          <w:p w14:paraId="5D14906E" w14:textId="77777777" w:rsidR="00771102" w:rsidRPr="00771102" w:rsidRDefault="00771102" w:rsidP="00771102">
            <w:pPr>
              <w:spacing w:line="259" w:lineRule="auto"/>
            </w:pPr>
            <w:r w:rsidRPr="00771102">
              <w:t>1.7</w:t>
            </w:r>
          </w:p>
        </w:tc>
        <w:tc>
          <w:tcPr>
            <w:tcW w:w="4817" w:type="dxa"/>
            <w:gridSpan w:val="3"/>
          </w:tcPr>
          <w:p w14:paraId="78F5B8D4" w14:textId="77777777" w:rsidR="00771102" w:rsidRPr="00771102" w:rsidRDefault="00771102" w:rsidP="00771102">
            <w:pPr>
              <w:spacing w:line="259" w:lineRule="auto"/>
            </w:pPr>
            <w:r w:rsidRPr="00771102">
              <w:t>Telephone number:</w:t>
            </w:r>
          </w:p>
        </w:tc>
        <w:tc>
          <w:tcPr>
            <w:tcW w:w="4115" w:type="dxa"/>
            <w:gridSpan w:val="3"/>
          </w:tcPr>
          <w:p w14:paraId="05C09A4D" w14:textId="77777777" w:rsidR="00771102" w:rsidRPr="00771102" w:rsidRDefault="00771102" w:rsidP="00771102">
            <w:pPr>
              <w:spacing w:line="259" w:lineRule="auto"/>
            </w:pPr>
          </w:p>
        </w:tc>
      </w:tr>
      <w:tr w:rsidR="00771102" w:rsidRPr="00771102" w14:paraId="309E7080" w14:textId="77777777" w:rsidTr="00B8710C">
        <w:tc>
          <w:tcPr>
            <w:tcW w:w="708" w:type="dxa"/>
          </w:tcPr>
          <w:p w14:paraId="2630341C" w14:textId="77777777" w:rsidR="00771102" w:rsidRPr="00771102" w:rsidRDefault="00771102" w:rsidP="00771102">
            <w:pPr>
              <w:spacing w:line="259" w:lineRule="auto"/>
            </w:pPr>
            <w:r w:rsidRPr="00771102">
              <w:t>1.8</w:t>
            </w:r>
          </w:p>
        </w:tc>
        <w:tc>
          <w:tcPr>
            <w:tcW w:w="4817" w:type="dxa"/>
            <w:gridSpan w:val="3"/>
          </w:tcPr>
          <w:p w14:paraId="224BD5CA" w14:textId="77777777" w:rsidR="00771102" w:rsidRPr="00771102" w:rsidRDefault="00771102" w:rsidP="00771102">
            <w:pPr>
              <w:spacing w:line="259" w:lineRule="auto"/>
            </w:pPr>
            <w:r w:rsidRPr="00771102">
              <w:t>E-mail address:</w:t>
            </w:r>
          </w:p>
        </w:tc>
        <w:tc>
          <w:tcPr>
            <w:tcW w:w="4115" w:type="dxa"/>
            <w:gridSpan w:val="3"/>
          </w:tcPr>
          <w:p w14:paraId="52556206" w14:textId="77777777" w:rsidR="00771102" w:rsidRPr="00771102" w:rsidRDefault="00771102" w:rsidP="00771102">
            <w:pPr>
              <w:spacing w:line="259" w:lineRule="auto"/>
            </w:pPr>
          </w:p>
        </w:tc>
      </w:tr>
      <w:tr w:rsidR="00771102" w:rsidRPr="00771102" w14:paraId="0770327B" w14:textId="77777777" w:rsidTr="00B8710C">
        <w:tc>
          <w:tcPr>
            <w:tcW w:w="708" w:type="dxa"/>
          </w:tcPr>
          <w:p w14:paraId="494E9CB1" w14:textId="77777777" w:rsidR="00771102" w:rsidRPr="00771102" w:rsidRDefault="00771102" w:rsidP="00771102">
            <w:pPr>
              <w:spacing w:line="259" w:lineRule="auto"/>
            </w:pPr>
            <w:r w:rsidRPr="00771102">
              <w:t>1.9</w:t>
            </w:r>
          </w:p>
        </w:tc>
        <w:tc>
          <w:tcPr>
            <w:tcW w:w="4817" w:type="dxa"/>
            <w:gridSpan w:val="3"/>
          </w:tcPr>
          <w:p w14:paraId="67DE02FF" w14:textId="77777777" w:rsidR="00771102" w:rsidRPr="00771102" w:rsidRDefault="00771102" w:rsidP="00771102">
            <w:pPr>
              <w:spacing w:line="259" w:lineRule="auto"/>
            </w:pPr>
            <w:r w:rsidRPr="00771102">
              <w:t>Website address (if any):</w:t>
            </w:r>
          </w:p>
        </w:tc>
        <w:tc>
          <w:tcPr>
            <w:tcW w:w="4115" w:type="dxa"/>
            <w:gridSpan w:val="3"/>
          </w:tcPr>
          <w:p w14:paraId="4B25E287" w14:textId="77777777" w:rsidR="00771102" w:rsidRPr="00771102" w:rsidRDefault="00771102" w:rsidP="00771102">
            <w:pPr>
              <w:spacing w:line="259" w:lineRule="auto"/>
            </w:pPr>
          </w:p>
        </w:tc>
      </w:tr>
      <w:tr w:rsidR="00771102" w:rsidRPr="00771102" w14:paraId="1132C4CB" w14:textId="77777777" w:rsidTr="00B8710C">
        <w:tc>
          <w:tcPr>
            <w:tcW w:w="708" w:type="dxa"/>
          </w:tcPr>
          <w:p w14:paraId="764D5F90" w14:textId="77777777" w:rsidR="00771102" w:rsidRPr="00771102" w:rsidRDefault="00771102" w:rsidP="00771102">
            <w:pPr>
              <w:spacing w:line="259" w:lineRule="auto"/>
            </w:pPr>
            <w:r w:rsidRPr="00771102">
              <w:t>1.10</w:t>
            </w:r>
          </w:p>
        </w:tc>
        <w:tc>
          <w:tcPr>
            <w:tcW w:w="4817" w:type="dxa"/>
            <w:gridSpan w:val="3"/>
          </w:tcPr>
          <w:p w14:paraId="11581113" w14:textId="77777777" w:rsidR="00771102" w:rsidRPr="00771102" w:rsidRDefault="00771102" w:rsidP="00771102">
            <w:pPr>
              <w:spacing w:line="259" w:lineRule="auto"/>
            </w:pPr>
            <w:r w:rsidRPr="00771102">
              <w:t>Company Registration number (if this applies):</w:t>
            </w:r>
          </w:p>
        </w:tc>
        <w:tc>
          <w:tcPr>
            <w:tcW w:w="4115" w:type="dxa"/>
            <w:gridSpan w:val="3"/>
          </w:tcPr>
          <w:p w14:paraId="7A93BFD2" w14:textId="77777777" w:rsidR="00771102" w:rsidRPr="00771102" w:rsidRDefault="00771102" w:rsidP="00771102">
            <w:pPr>
              <w:spacing w:line="259" w:lineRule="auto"/>
            </w:pPr>
          </w:p>
        </w:tc>
      </w:tr>
      <w:tr w:rsidR="00771102" w:rsidRPr="00771102" w14:paraId="478A49C2" w14:textId="77777777" w:rsidTr="00B8710C">
        <w:tc>
          <w:tcPr>
            <w:tcW w:w="708" w:type="dxa"/>
          </w:tcPr>
          <w:p w14:paraId="63B449A1" w14:textId="77777777" w:rsidR="00771102" w:rsidRPr="00771102" w:rsidRDefault="00771102" w:rsidP="00771102">
            <w:pPr>
              <w:spacing w:line="259" w:lineRule="auto"/>
            </w:pPr>
            <w:r w:rsidRPr="00771102">
              <w:t>1.11</w:t>
            </w:r>
          </w:p>
        </w:tc>
        <w:tc>
          <w:tcPr>
            <w:tcW w:w="4817" w:type="dxa"/>
            <w:gridSpan w:val="3"/>
          </w:tcPr>
          <w:p w14:paraId="167993EF" w14:textId="77777777" w:rsidR="00771102" w:rsidRPr="00771102" w:rsidRDefault="00771102" w:rsidP="00771102">
            <w:pPr>
              <w:spacing w:line="259" w:lineRule="auto"/>
            </w:pPr>
            <w:r w:rsidRPr="00771102">
              <w:t>Charities or Housing Association or other Registration number (if this applies).  Please specify registering body:</w:t>
            </w:r>
          </w:p>
        </w:tc>
        <w:tc>
          <w:tcPr>
            <w:tcW w:w="4115" w:type="dxa"/>
            <w:gridSpan w:val="3"/>
          </w:tcPr>
          <w:p w14:paraId="512D079F" w14:textId="77777777" w:rsidR="00771102" w:rsidRPr="00771102" w:rsidRDefault="00771102" w:rsidP="00771102">
            <w:pPr>
              <w:spacing w:line="259" w:lineRule="auto"/>
            </w:pPr>
          </w:p>
        </w:tc>
      </w:tr>
      <w:tr w:rsidR="00771102" w:rsidRPr="00771102" w14:paraId="631321FF" w14:textId="77777777" w:rsidTr="00B8710C">
        <w:tc>
          <w:tcPr>
            <w:tcW w:w="708" w:type="dxa"/>
          </w:tcPr>
          <w:p w14:paraId="1F3C8001" w14:textId="77777777" w:rsidR="00771102" w:rsidRPr="00771102" w:rsidRDefault="00771102" w:rsidP="00771102">
            <w:pPr>
              <w:spacing w:line="259" w:lineRule="auto"/>
            </w:pPr>
            <w:r w:rsidRPr="00771102">
              <w:t>1.12</w:t>
            </w:r>
          </w:p>
        </w:tc>
        <w:tc>
          <w:tcPr>
            <w:tcW w:w="4817" w:type="dxa"/>
            <w:gridSpan w:val="3"/>
          </w:tcPr>
          <w:p w14:paraId="6F0768BF" w14:textId="77777777" w:rsidR="00771102" w:rsidRPr="00771102" w:rsidRDefault="00771102" w:rsidP="00771102">
            <w:pPr>
              <w:spacing w:line="259" w:lineRule="auto"/>
            </w:pPr>
            <w:r w:rsidRPr="00771102">
              <w:t>Date of Registration: (if this applies)</w:t>
            </w:r>
          </w:p>
        </w:tc>
        <w:tc>
          <w:tcPr>
            <w:tcW w:w="4115" w:type="dxa"/>
            <w:gridSpan w:val="3"/>
          </w:tcPr>
          <w:p w14:paraId="0A4A650C" w14:textId="77777777" w:rsidR="00771102" w:rsidRPr="00771102" w:rsidRDefault="00771102" w:rsidP="00771102">
            <w:pPr>
              <w:spacing w:line="259" w:lineRule="auto"/>
            </w:pPr>
          </w:p>
        </w:tc>
      </w:tr>
      <w:tr w:rsidR="00771102" w:rsidRPr="00771102" w14:paraId="28D41E82" w14:textId="77777777" w:rsidTr="00B8710C">
        <w:trPr>
          <w:trHeight w:val="1145"/>
        </w:trPr>
        <w:tc>
          <w:tcPr>
            <w:tcW w:w="708" w:type="dxa"/>
          </w:tcPr>
          <w:p w14:paraId="700C2D05" w14:textId="77777777" w:rsidR="00771102" w:rsidRPr="00771102" w:rsidRDefault="00771102" w:rsidP="00771102">
            <w:pPr>
              <w:spacing w:line="259" w:lineRule="auto"/>
            </w:pPr>
            <w:r w:rsidRPr="00771102">
              <w:t>1.13</w:t>
            </w:r>
          </w:p>
        </w:tc>
        <w:tc>
          <w:tcPr>
            <w:tcW w:w="4817" w:type="dxa"/>
            <w:gridSpan w:val="3"/>
          </w:tcPr>
          <w:p w14:paraId="1E27FC8C" w14:textId="77777777" w:rsidR="00771102" w:rsidRPr="00771102" w:rsidRDefault="00771102" w:rsidP="00771102">
            <w:pPr>
              <w:spacing w:line="259" w:lineRule="auto"/>
            </w:pPr>
            <w:r w:rsidRPr="00771102">
              <w:t>Registered company address if different from the above:</w:t>
            </w:r>
          </w:p>
          <w:p w14:paraId="7F1057B4" w14:textId="77777777" w:rsidR="00771102" w:rsidRPr="00771102" w:rsidRDefault="00771102" w:rsidP="00771102">
            <w:pPr>
              <w:spacing w:line="259" w:lineRule="auto"/>
            </w:pPr>
          </w:p>
          <w:p w14:paraId="31019438" w14:textId="77777777" w:rsidR="00771102" w:rsidRPr="00771102" w:rsidRDefault="00771102" w:rsidP="00771102">
            <w:pPr>
              <w:spacing w:line="259" w:lineRule="auto"/>
            </w:pPr>
            <w:r w:rsidRPr="00771102">
              <w:t>Post Code:</w:t>
            </w:r>
          </w:p>
        </w:tc>
        <w:tc>
          <w:tcPr>
            <w:tcW w:w="4115" w:type="dxa"/>
            <w:gridSpan w:val="3"/>
          </w:tcPr>
          <w:p w14:paraId="249FFDB0" w14:textId="77777777" w:rsidR="00771102" w:rsidRPr="00771102" w:rsidRDefault="00771102" w:rsidP="00771102">
            <w:pPr>
              <w:spacing w:line="259" w:lineRule="auto"/>
            </w:pPr>
          </w:p>
        </w:tc>
      </w:tr>
      <w:tr w:rsidR="00771102" w:rsidRPr="00771102" w14:paraId="7EC76591" w14:textId="77777777" w:rsidTr="00B8710C">
        <w:tc>
          <w:tcPr>
            <w:tcW w:w="708" w:type="dxa"/>
          </w:tcPr>
          <w:p w14:paraId="6CA32555" w14:textId="77777777" w:rsidR="00771102" w:rsidRPr="00771102" w:rsidRDefault="00771102" w:rsidP="00771102">
            <w:pPr>
              <w:spacing w:line="259" w:lineRule="auto"/>
            </w:pPr>
            <w:r w:rsidRPr="00771102">
              <w:t>1.14</w:t>
            </w:r>
          </w:p>
        </w:tc>
        <w:tc>
          <w:tcPr>
            <w:tcW w:w="4817" w:type="dxa"/>
            <w:gridSpan w:val="3"/>
          </w:tcPr>
          <w:p w14:paraId="49DC325A" w14:textId="77777777" w:rsidR="00771102" w:rsidRPr="00771102" w:rsidRDefault="00771102" w:rsidP="00771102">
            <w:pPr>
              <w:spacing w:line="259" w:lineRule="auto"/>
            </w:pPr>
            <w:r w:rsidRPr="00771102">
              <w:t>Are you registered for VAT?</w:t>
            </w:r>
          </w:p>
          <w:p w14:paraId="1F8485EE" w14:textId="77777777" w:rsidR="00771102" w:rsidRPr="00771102" w:rsidRDefault="00771102" w:rsidP="00771102">
            <w:pPr>
              <w:spacing w:line="259" w:lineRule="auto"/>
            </w:pPr>
            <w:r w:rsidRPr="00771102">
              <w:t>If “YES” please provide Registration number:</w:t>
            </w:r>
          </w:p>
        </w:tc>
        <w:tc>
          <w:tcPr>
            <w:tcW w:w="4115" w:type="dxa"/>
            <w:gridSpan w:val="3"/>
          </w:tcPr>
          <w:p w14:paraId="3A12D021" w14:textId="77777777" w:rsidR="00771102" w:rsidRPr="00771102" w:rsidRDefault="00771102" w:rsidP="00771102">
            <w:pPr>
              <w:spacing w:line="259" w:lineRule="auto"/>
            </w:pPr>
          </w:p>
        </w:tc>
      </w:tr>
      <w:tr w:rsidR="00771102" w:rsidRPr="00771102" w14:paraId="4196F1CD" w14:textId="77777777" w:rsidTr="00B8710C">
        <w:trPr>
          <w:cantSplit/>
          <w:trHeight w:val="54"/>
        </w:trPr>
        <w:tc>
          <w:tcPr>
            <w:tcW w:w="708" w:type="dxa"/>
            <w:vMerge w:val="restart"/>
          </w:tcPr>
          <w:p w14:paraId="429054E0" w14:textId="77777777" w:rsidR="00771102" w:rsidRPr="00771102" w:rsidRDefault="00771102" w:rsidP="00771102">
            <w:pPr>
              <w:spacing w:line="259" w:lineRule="auto"/>
            </w:pPr>
          </w:p>
          <w:p w14:paraId="3614F01D" w14:textId="77777777" w:rsidR="00771102" w:rsidRPr="00771102" w:rsidRDefault="00771102" w:rsidP="00771102">
            <w:pPr>
              <w:spacing w:line="259" w:lineRule="auto"/>
            </w:pPr>
            <w:r w:rsidRPr="00771102">
              <w:t>1.15</w:t>
            </w:r>
          </w:p>
        </w:tc>
        <w:tc>
          <w:tcPr>
            <w:tcW w:w="4817" w:type="dxa"/>
            <w:gridSpan w:val="3"/>
            <w:vMerge w:val="restart"/>
            <w:shd w:val="clear" w:color="auto" w:fill="auto"/>
          </w:tcPr>
          <w:p w14:paraId="5C4C6119" w14:textId="77777777" w:rsidR="00771102" w:rsidRPr="00771102" w:rsidRDefault="00771102" w:rsidP="00771102">
            <w:pPr>
              <w:spacing w:line="259" w:lineRule="auto"/>
            </w:pPr>
            <w:r w:rsidRPr="00771102">
              <w:t>Is your organisation:</w:t>
            </w:r>
          </w:p>
          <w:p w14:paraId="7935F0BE" w14:textId="77777777" w:rsidR="00771102" w:rsidRPr="00771102" w:rsidRDefault="00771102" w:rsidP="00771102">
            <w:pPr>
              <w:spacing w:line="259" w:lineRule="auto"/>
              <w:rPr>
                <w:i/>
              </w:rPr>
            </w:pPr>
            <w:r w:rsidRPr="00771102">
              <w:rPr>
                <w:i/>
              </w:rPr>
              <w:t>(please indicate by ticking the appropriate box)</w:t>
            </w:r>
          </w:p>
        </w:tc>
        <w:tc>
          <w:tcPr>
            <w:tcW w:w="2839" w:type="dxa"/>
            <w:gridSpan w:val="2"/>
          </w:tcPr>
          <w:p w14:paraId="2561A21C" w14:textId="77777777" w:rsidR="00771102" w:rsidRPr="00771102" w:rsidRDefault="00771102" w:rsidP="00771102">
            <w:pPr>
              <w:spacing w:line="259" w:lineRule="auto"/>
            </w:pPr>
            <w:proofErr w:type="spellStart"/>
            <w:r w:rsidRPr="00771102">
              <w:t>i</w:t>
            </w:r>
            <w:proofErr w:type="spellEnd"/>
            <w:r w:rsidRPr="00771102">
              <w:t>) a public limited company?</w:t>
            </w:r>
          </w:p>
        </w:tc>
        <w:tc>
          <w:tcPr>
            <w:tcW w:w="1276" w:type="dxa"/>
          </w:tcPr>
          <w:p w14:paraId="2D94D408" w14:textId="77777777" w:rsidR="00771102" w:rsidRPr="00771102" w:rsidRDefault="00771102" w:rsidP="00771102">
            <w:pPr>
              <w:spacing w:line="259" w:lineRule="auto"/>
            </w:pPr>
          </w:p>
        </w:tc>
      </w:tr>
      <w:tr w:rsidR="00771102" w:rsidRPr="00771102" w14:paraId="1A5AC979" w14:textId="77777777" w:rsidTr="00B8710C">
        <w:trPr>
          <w:cantSplit/>
          <w:trHeight w:val="54"/>
        </w:trPr>
        <w:tc>
          <w:tcPr>
            <w:tcW w:w="708" w:type="dxa"/>
            <w:vMerge/>
          </w:tcPr>
          <w:p w14:paraId="56C71678" w14:textId="77777777" w:rsidR="00771102" w:rsidRPr="00771102" w:rsidRDefault="00771102" w:rsidP="00771102">
            <w:pPr>
              <w:numPr>
                <w:ilvl w:val="1"/>
                <w:numId w:val="15"/>
              </w:numPr>
              <w:spacing w:line="259" w:lineRule="auto"/>
            </w:pPr>
          </w:p>
        </w:tc>
        <w:tc>
          <w:tcPr>
            <w:tcW w:w="4817" w:type="dxa"/>
            <w:gridSpan w:val="3"/>
            <w:vMerge/>
          </w:tcPr>
          <w:p w14:paraId="2EB5E0FF" w14:textId="77777777" w:rsidR="00771102" w:rsidRPr="00771102" w:rsidRDefault="00771102" w:rsidP="00771102">
            <w:pPr>
              <w:spacing w:line="259" w:lineRule="auto"/>
            </w:pPr>
          </w:p>
        </w:tc>
        <w:tc>
          <w:tcPr>
            <w:tcW w:w="2839" w:type="dxa"/>
            <w:gridSpan w:val="2"/>
          </w:tcPr>
          <w:p w14:paraId="12856397" w14:textId="77777777" w:rsidR="00771102" w:rsidRPr="00771102" w:rsidRDefault="00771102" w:rsidP="00771102">
            <w:pPr>
              <w:spacing w:line="259" w:lineRule="auto"/>
            </w:pPr>
            <w:r w:rsidRPr="00771102">
              <w:t>ii) a limited company?</w:t>
            </w:r>
          </w:p>
        </w:tc>
        <w:tc>
          <w:tcPr>
            <w:tcW w:w="1276" w:type="dxa"/>
          </w:tcPr>
          <w:p w14:paraId="224A603D" w14:textId="77777777" w:rsidR="00771102" w:rsidRPr="00771102" w:rsidRDefault="00771102" w:rsidP="00771102">
            <w:pPr>
              <w:spacing w:line="259" w:lineRule="auto"/>
            </w:pPr>
          </w:p>
        </w:tc>
      </w:tr>
      <w:tr w:rsidR="00771102" w:rsidRPr="00771102" w14:paraId="650FDEA3" w14:textId="77777777" w:rsidTr="00B8710C">
        <w:trPr>
          <w:cantSplit/>
          <w:trHeight w:val="529"/>
        </w:trPr>
        <w:tc>
          <w:tcPr>
            <w:tcW w:w="708" w:type="dxa"/>
            <w:vMerge/>
          </w:tcPr>
          <w:p w14:paraId="27EFDB1C" w14:textId="77777777" w:rsidR="00771102" w:rsidRPr="00771102" w:rsidRDefault="00771102" w:rsidP="00771102">
            <w:pPr>
              <w:numPr>
                <w:ilvl w:val="1"/>
                <w:numId w:val="15"/>
              </w:numPr>
              <w:spacing w:line="259" w:lineRule="auto"/>
            </w:pPr>
          </w:p>
        </w:tc>
        <w:tc>
          <w:tcPr>
            <w:tcW w:w="4817" w:type="dxa"/>
            <w:gridSpan w:val="3"/>
            <w:vMerge/>
          </w:tcPr>
          <w:p w14:paraId="37B584D5" w14:textId="77777777" w:rsidR="00771102" w:rsidRPr="00771102" w:rsidRDefault="00771102" w:rsidP="00771102">
            <w:pPr>
              <w:spacing w:line="259" w:lineRule="auto"/>
            </w:pPr>
          </w:p>
        </w:tc>
        <w:tc>
          <w:tcPr>
            <w:tcW w:w="2839" w:type="dxa"/>
            <w:gridSpan w:val="2"/>
            <w:tcBorders>
              <w:bottom w:val="single" w:sz="4" w:space="0" w:color="auto"/>
            </w:tcBorders>
          </w:tcPr>
          <w:p w14:paraId="49B5BA0B" w14:textId="77777777" w:rsidR="00771102" w:rsidRPr="00771102" w:rsidRDefault="00771102" w:rsidP="00771102">
            <w:pPr>
              <w:spacing w:line="259" w:lineRule="auto"/>
            </w:pPr>
            <w:r w:rsidRPr="00771102">
              <w:t>iii) a limited liability partnership (LLP)?</w:t>
            </w:r>
          </w:p>
        </w:tc>
        <w:tc>
          <w:tcPr>
            <w:tcW w:w="1276" w:type="dxa"/>
            <w:tcBorders>
              <w:bottom w:val="single" w:sz="4" w:space="0" w:color="auto"/>
            </w:tcBorders>
          </w:tcPr>
          <w:p w14:paraId="5BAF0997" w14:textId="77777777" w:rsidR="00771102" w:rsidRPr="00771102" w:rsidRDefault="00771102" w:rsidP="00771102">
            <w:pPr>
              <w:spacing w:line="259" w:lineRule="auto"/>
            </w:pPr>
          </w:p>
        </w:tc>
      </w:tr>
      <w:tr w:rsidR="00771102" w:rsidRPr="00771102" w14:paraId="47AD1527" w14:textId="77777777" w:rsidTr="00B8710C">
        <w:trPr>
          <w:cantSplit/>
          <w:trHeight w:val="529"/>
        </w:trPr>
        <w:tc>
          <w:tcPr>
            <w:tcW w:w="708" w:type="dxa"/>
            <w:vMerge/>
          </w:tcPr>
          <w:p w14:paraId="2CDD0BED" w14:textId="77777777" w:rsidR="00771102" w:rsidRPr="00771102" w:rsidRDefault="00771102" w:rsidP="00771102">
            <w:pPr>
              <w:numPr>
                <w:ilvl w:val="1"/>
                <w:numId w:val="15"/>
              </w:numPr>
              <w:spacing w:line="259" w:lineRule="auto"/>
            </w:pPr>
          </w:p>
        </w:tc>
        <w:tc>
          <w:tcPr>
            <w:tcW w:w="4817" w:type="dxa"/>
            <w:gridSpan w:val="3"/>
            <w:vMerge/>
          </w:tcPr>
          <w:p w14:paraId="371F4E7A" w14:textId="77777777" w:rsidR="00771102" w:rsidRPr="00771102" w:rsidRDefault="00771102" w:rsidP="00771102">
            <w:pPr>
              <w:spacing w:line="259" w:lineRule="auto"/>
            </w:pPr>
          </w:p>
        </w:tc>
        <w:tc>
          <w:tcPr>
            <w:tcW w:w="2839" w:type="dxa"/>
            <w:gridSpan w:val="2"/>
            <w:tcBorders>
              <w:top w:val="single" w:sz="4" w:space="0" w:color="auto"/>
              <w:bottom w:val="single" w:sz="4" w:space="0" w:color="auto"/>
            </w:tcBorders>
            <w:shd w:val="clear" w:color="auto" w:fill="auto"/>
          </w:tcPr>
          <w:p w14:paraId="47126DD2" w14:textId="77777777" w:rsidR="00771102" w:rsidRPr="00771102" w:rsidRDefault="00771102" w:rsidP="00771102">
            <w:pPr>
              <w:spacing w:line="259" w:lineRule="auto"/>
            </w:pPr>
            <w:r w:rsidRPr="00771102">
              <w:t>iv) Statutory Corporation? e.g. Further Education College</w:t>
            </w:r>
          </w:p>
        </w:tc>
        <w:tc>
          <w:tcPr>
            <w:tcW w:w="1276" w:type="dxa"/>
            <w:tcBorders>
              <w:top w:val="single" w:sz="4" w:space="0" w:color="auto"/>
              <w:bottom w:val="single" w:sz="4" w:space="0" w:color="auto"/>
            </w:tcBorders>
            <w:shd w:val="clear" w:color="auto" w:fill="auto"/>
          </w:tcPr>
          <w:p w14:paraId="290BE06A" w14:textId="77777777" w:rsidR="00771102" w:rsidRPr="00771102" w:rsidRDefault="00771102" w:rsidP="00771102">
            <w:pPr>
              <w:spacing w:line="259" w:lineRule="auto"/>
            </w:pPr>
          </w:p>
        </w:tc>
      </w:tr>
      <w:tr w:rsidR="00771102" w:rsidRPr="00771102" w14:paraId="10957862" w14:textId="77777777" w:rsidTr="00B8710C">
        <w:trPr>
          <w:cantSplit/>
          <w:trHeight w:val="510"/>
        </w:trPr>
        <w:tc>
          <w:tcPr>
            <w:tcW w:w="708" w:type="dxa"/>
            <w:vMerge/>
          </w:tcPr>
          <w:p w14:paraId="5611606B" w14:textId="77777777" w:rsidR="00771102" w:rsidRPr="00771102" w:rsidRDefault="00771102" w:rsidP="00771102">
            <w:pPr>
              <w:numPr>
                <w:ilvl w:val="1"/>
                <w:numId w:val="15"/>
              </w:numPr>
              <w:spacing w:line="259" w:lineRule="auto"/>
            </w:pPr>
          </w:p>
        </w:tc>
        <w:tc>
          <w:tcPr>
            <w:tcW w:w="4817" w:type="dxa"/>
            <w:gridSpan w:val="3"/>
            <w:vMerge/>
          </w:tcPr>
          <w:p w14:paraId="73ACCE3F" w14:textId="77777777" w:rsidR="00771102" w:rsidRPr="00771102" w:rsidRDefault="00771102" w:rsidP="00771102">
            <w:pPr>
              <w:spacing w:line="259" w:lineRule="auto"/>
            </w:pPr>
          </w:p>
        </w:tc>
        <w:tc>
          <w:tcPr>
            <w:tcW w:w="2839" w:type="dxa"/>
            <w:gridSpan w:val="2"/>
            <w:tcBorders>
              <w:top w:val="single" w:sz="4" w:space="0" w:color="auto"/>
            </w:tcBorders>
          </w:tcPr>
          <w:p w14:paraId="47713DDF" w14:textId="77777777" w:rsidR="00771102" w:rsidRPr="00771102" w:rsidRDefault="00771102" w:rsidP="00771102">
            <w:pPr>
              <w:spacing w:line="259" w:lineRule="auto"/>
            </w:pPr>
            <w:r w:rsidRPr="00771102">
              <w:t>v) other (please specify the legal status of your organisation)?</w:t>
            </w:r>
          </w:p>
        </w:tc>
        <w:tc>
          <w:tcPr>
            <w:tcW w:w="1276" w:type="dxa"/>
            <w:tcBorders>
              <w:top w:val="single" w:sz="4" w:space="0" w:color="auto"/>
            </w:tcBorders>
          </w:tcPr>
          <w:p w14:paraId="5E5F7EEF" w14:textId="77777777" w:rsidR="00771102" w:rsidRPr="00771102" w:rsidRDefault="00771102" w:rsidP="00771102">
            <w:pPr>
              <w:spacing w:line="259" w:lineRule="auto"/>
            </w:pPr>
          </w:p>
        </w:tc>
      </w:tr>
      <w:tr w:rsidR="00771102" w:rsidRPr="00771102" w14:paraId="4FA05691" w14:textId="77777777" w:rsidTr="00B8710C">
        <w:trPr>
          <w:cantSplit/>
          <w:trHeight w:val="510"/>
        </w:trPr>
        <w:tc>
          <w:tcPr>
            <w:tcW w:w="708" w:type="dxa"/>
          </w:tcPr>
          <w:p w14:paraId="51380E1C" w14:textId="77777777" w:rsidR="00771102" w:rsidRPr="00771102" w:rsidRDefault="00771102" w:rsidP="00771102">
            <w:pPr>
              <w:spacing w:line="259" w:lineRule="auto"/>
            </w:pPr>
            <w:r w:rsidRPr="00771102">
              <w:t>1.16</w:t>
            </w:r>
          </w:p>
        </w:tc>
        <w:tc>
          <w:tcPr>
            <w:tcW w:w="4817" w:type="dxa"/>
            <w:gridSpan w:val="3"/>
          </w:tcPr>
          <w:p w14:paraId="6E821F16" w14:textId="77777777" w:rsidR="00771102" w:rsidRPr="00771102" w:rsidRDefault="00771102" w:rsidP="00771102">
            <w:pPr>
              <w:spacing w:line="259" w:lineRule="auto"/>
            </w:pPr>
            <w:r w:rsidRPr="00771102">
              <w:t>Is your organisation part of a group of companies?  If “YES” please give details below.</w:t>
            </w:r>
          </w:p>
        </w:tc>
        <w:tc>
          <w:tcPr>
            <w:tcW w:w="4115" w:type="dxa"/>
            <w:gridSpan w:val="3"/>
          </w:tcPr>
          <w:p w14:paraId="10EF83CF" w14:textId="77777777" w:rsidR="00771102" w:rsidRPr="00771102" w:rsidRDefault="00771102" w:rsidP="00771102">
            <w:pPr>
              <w:spacing w:line="259" w:lineRule="auto"/>
            </w:pPr>
            <w:r w:rsidRPr="00771102">
              <w:t>YES / NO*</w:t>
            </w:r>
          </w:p>
        </w:tc>
      </w:tr>
      <w:tr w:rsidR="00771102" w:rsidRPr="00771102" w14:paraId="2F8D6E5A" w14:textId="77777777" w:rsidTr="00B8710C">
        <w:trPr>
          <w:cantSplit/>
          <w:trHeight w:val="510"/>
        </w:trPr>
        <w:tc>
          <w:tcPr>
            <w:tcW w:w="708" w:type="dxa"/>
          </w:tcPr>
          <w:p w14:paraId="5525E59F" w14:textId="77777777" w:rsidR="00771102" w:rsidRPr="00771102" w:rsidRDefault="00771102" w:rsidP="00771102">
            <w:pPr>
              <w:spacing w:line="259" w:lineRule="auto"/>
            </w:pPr>
            <w:r w:rsidRPr="00771102">
              <w:t>1.17</w:t>
            </w:r>
          </w:p>
        </w:tc>
        <w:tc>
          <w:tcPr>
            <w:tcW w:w="4817" w:type="dxa"/>
            <w:gridSpan w:val="3"/>
          </w:tcPr>
          <w:p w14:paraId="29E6E2A6" w14:textId="77777777" w:rsidR="00771102" w:rsidRPr="00771102" w:rsidRDefault="00771102" w:rsidP="00771102">
            <w:pPr>
              <w:spacing w:line="259" w:lineRule="auto"/>
            </w:pPr>
            <w:r w:rsidRPr="00771102">
              <w:t>Name of (ultimate) parent company</w:t>
            </w:r>
          </w:p>
          <w:p w14:paraId="1991C4A3" w14:textId="77777777" w:rsidR="00771102" w:rsidRPr="00771102" w:rsidRDefault="00771102" w:rsidP="00771102">
            <w:pPr>
              <w:spacing w:line="259" w:lineRule="auto"/>
            </w:pPr>
            <w:r w:rsidRPr="00771102">
              <w:t>(if this applies):</w:t>
            </w:r>
          </w:p>
        </w:tc>
        <w:tc>
          <w:tcPr>
            <w:tcW w:w="4115" w:type="dxa"/>
            <w:gridSpan w:val="3"/>
          </w:tcPr>
          <w:p w14:paraId="08315BE3" w14:textId="77777777" w:rsidR="00771102" w:rsidRPr="00771102" w:rsidRDefault="00771102" w:rsidP="00771102">
            <w:pPr>
              <w:spacing w:line="259" w:lineRule="auto"/>
            </w:pPr>
          </w:p>
          <w:p w14:paraId="689ECF8E" w14:textId="77777777" w:rsidR="00771102" w:rsidRPr="00771102" w:rsidRDefault="00771102" w:rsidP="00771102">
            <w:pPr>
              <w:spacing w:line="259" w:lineRule="auto"/>
            </w:pPr>
          </w:p>
        </w:tc>
      </w:tr>
      <w:tr w:rsidR="00771102" w:rsidRPr="00771102" w14:paraId="41312C5C" w14:textId="77777777" w:rsidTr="00B8710C">
        <w:trPr>
          <w:cantSplit/>
          <w:trHeight w:val="510"/>
        </w:trPr>
        <w:tc>
          <w:tcPr>
            <w:tcW w:w="708" w:type="dxa"/>
            <w:tcBorders>
              <w:bottom w:val="single" w:sz="4" w:space="0" w:color="auto"/>
            </w:tcBorders>
          </w:tcPr>
          <w:p w14:paraId="5FCF3E85" w14:textId="77777777" w:rsidR="00771102" w:rsidRPr="00771102" w:rsidRDefault="00771102" w:rsidP="00771102">
            <w:pPr>
              <w:spacing w:line="259" w:lineRule="auto"/>
            </w:pPr>
            <w:r w:rsidRPr="00771102">
              <w:t>1.18</w:t>
            </w:r>
          </w:p>
        </w:tc>
        <w:tc>
          <w:tcPr>
            <w:tcW w:w="4817" w:type="dxa"/>
            <w:gridSpan w:val="3"/>
            <w:tcBorders>
              <w:bottom w:val="single" w:sz="4" w:space="0" w:color="auto"/>
            </w:tcBorders>
          </w:tcPr>
          <w:p w14:paraId="2C9E6DA0" w14:textId="77777777" w:rsidR="00771102" w:rsidRPr="00771102" w:rsidRDefault="00771102" w:rsidP="00771102">
            <w:pPr>
              <w:spacing w:line="259" w:lineRule="auto"/>
            </w:pPr>
            <w:r w:rsidRPr="00771102">
              <w:t>Companies House registration number of parent company (if this applies):</w:t>
            </w:r>
          </w:p>
        </w:tc>
        <w:tc>
          <w:tcPr>
            <w:tcW w:w="4115" w:type="dxa"/>
            <w:gridSpan w:val="3"/>
            <w:tcBorders>
              <w:bottom w:val="single" w:sz="4" w:space="0" w:color="auto"/>
            </w:tcBorders>
          </w:tcPr>
          <w:p w14:paraId="54E06FE3" w14:textId="77777777" w:rsidR="00771102" w:rsidRPr="00771102" w:rsidRDefault="00771102" w:rsidP="00771102">
            <w:pPr>
              <w:spacing w:line="259" w:lineRule="auto"/>
            </w:pPr>
          </w:p>
        </w:tc>
      </w:tr>
      <w:tr w:rsidR="00771102" w:rsidRPr="00771102" w14:paraId="7C4574BD" w14:textId="77777777" w:rsidTr="00F74614">
        <w:trPr>
          <w:cantSplit/>
        </w:trPr>
        <w:tc>
          <w:tcPr>
            <w:tcW w:w="708" w:type="dxa"/>
            <w:tcBorders>
              <w:top w:val="single" w:sz="4" w:space="0" w:color="auto"/>
              <w:bottom w:val="single" w:sz="4" w:space="0" w:color="auto"/>
            </w:tcBorders>
            <w:shd w:val="clear" w:color="auto" w:fill="D0CECE" w:themeFill="background2" w:themeFillShade="E6"/>
          </w:tcPr>
          <w:p w14:paraId="167F978C" w14:textId="77777777" w:rsidR="00771102" w:rsidRPr="00771102" w:rsidRDefault="00771102" w:rsidP="00771102">
            <w:pPr>
              <w:spacing w:line="259" w:lineRule="auto"/>
              <w:rPr>
                <w:b/>
                <w:bCs/>
              </w:rPr>
            </w:pPr>
            <w:r w:rsidRPr="00771102">
              <w:rPr>
                <w:b/>
                <w:bCs/>
              </w:rPr>
              <w:t>2</w:t>
            </w:r>
          </w:p>
        </w:tc>
        <w:tc>
          <w:tcPr>
            <w:tcW w:w="8932" w:type="dxa"/>
            <w:gridSpan w:val="6"/>
            <w:tcBorders>
              <w:top w:val="single" w:sz="4" w:space="0" w:color="auto"/>
              <w:bottom w:val="single" w:sz="4" w:space="0" w:color="auto"/>
            </w:tcBorders>
            <w:shd w:val="clear" w:color="auto" w:fill="D0CECE" w:themeFill="background2" w:themeFillShade="E6"/>
          </w:tcPr>
          <w:p w14:paraId="37E58C55" w14:textId="77777777" w:rsidR="00771102" w:rsidRPr="00771102" w:rsidRDefault="00771102" w:rsidP="00771102">
            <w:pPr>
              <w:spacing w:line="259" w:lineRule="auto"/>
              <w:rPr>
                <w:b/>
                <w:bCs/>
              </w:rPr>
            </w:pPr>
            <w:r w:rsidRPr="00771102">
              <w:rPr>
                <w:b/>
                <w:bCs/>
              </w:rPr>
              <w:t>FINANCIAL INFORMATION</w:t>
            </w:r>
          </w:p>
        </w:tc>
      </w:tr>
      <w:tr w:rsidR="00771102" w:rsidRPr="00771102" w14:paraId="1A6C1FC6" w14:textId="77777777" w:rsidTr="00B8710C">
        <w:trPr>
          <w:cantSplit/>
          <w:trHeight w:val="277"/>
        </w:trPr>
        <w:tc>
          <w:tcPr>
            <w:tcW w:w="708" w:type="dxa"/>
            <w:vMerge w:val="restart"/>
            <w:tcBorders>
              <w:top w:val="single" w:sz="4" w:space="0" w:color="auto"/>
            </w:tcBorders>
          </w:tcPr>
          <w:p w14:paraId="0F9C6B07" w14:textId="77777777" w:rsidR="00771102" w:rsidRPr="00771102" w:rsidRDefault="00771102" w:rsidP="00771102">
            <w:pPr>
              <w:spacing w:line="259" w:lineRule="auto"/>
            </w:pPr>
          </w:p>
          <w:p w14:paraId="7EC2A276" w14:textId="77777777" w:rsidR="00771102" w:rsidRPr="00771102" w:rsidRDefault="00771102" w:rsidP="00771102">
            <w:pPr>
              <w:spacing w:line="259" w:lineRule="auto"/>
            </w:pPr>
            <w:r w:rsidRPr="00771102">
              <w:t>2.1</w:t>
            </w:r>
          </w:p>
        </w:tc>
        <w:tc>
          <w:tcPr>
            <w:tcW w:w="8932" w:type="dxa"/>
            <w:gridSpan w:val="6"/>
            <w:tcBorders>
              <w:top w:val="single" w:sz="4" w:space="0" w:color="auto"/>
            </w:tcBorders>
          </w:tcPr>
          <w:p w14:paraId="0BDF8E8B" w14:textId="573D763A" w:rsidR="00771102" w:rsidRPr="00771102" w:rsidRDefault="00771102" w:rsidP="00771102">
            <w:pPr>
              <w:spacing w:line="259" w:lineRule="auto"/>
            </w:pPr>
            <w:r w:rsidRPr="00771102">
              <w:t>If you are invited to supply services to E-</w:t>
            </w:r>
            <w:r w:rsidR="00FA3F5F">
              <w:t>F</w:t>
            </w:r>
            <w:r w:rsidRPr="00771102">
              <w:t xml:space="preserve">actor </w:t>
            </w:r>
            <w:r w:rsidR="00FA3F5F">
              <w:t xml:space="preserve">Group </w:t>
            </w:r>
            <w:r w:rsidRPr="00771102">
              <w:t>Limited we require you to submit evidence of financial stability, usually a set of the last audited accounts for your organisation and details of your banker including a contact name and address from whom we may apply for references. Please indicate which of the following you would you be able to provide (please tick a minimum of one).  Please enclose a copy with the return of this questionnaire.</w:t>
            </w:r>
          </w:p>
        </w:tc>
      </w:tr>
      <w:tr w:rsidR="00771102" w:rsidRPr="00771102" w14:paraId="655C26D6" w14:textId="77777777" w:rsidTr="00B8710C">
        <w:trPr>
          <w:cantSplit/>
          <w:trHeight w:val="277"/>
        </w:trPr>
        <w:tc>
          <w:tcPr>
            <w:tcW w:w="708" w:type="dxa"/>
            <w:vMerge/>
          </w:tcPr>
          <w:p w14:paraId="410BA806" w14:textId="77777777" w:rsidR="00771102" w:rsidRPr="00771102" w:rsidRDefault="00771102" w:rsidP="00771102">
            <w:pPr>
              <w:numPr>
                <w:ilvl w:val="1"/>
                <w:numId w:val="15"/>
              </w:numPr>
              <w:spacing w:line="259" w:lineRule="auto"/>
            </w:pPr>
          </w:p>
        </w:tc>
        <w:tc>
          <w:tcPr>
            <w:tcW w:w="7656" w:type="dxa"/>
            <w:gridSpan w:val="5"/>
          </w:tcPr>
          <w:p w14:paraId="7739D7C0" w14:textId="77777777" w:rsidR="00771102" w:rsidRPr="00771102" w:rsidRDefault="00771102" w:rsidP="00771102">
            <w:pPr>
              <w:spacing w:line="259" w:lineRule="auto"/>
              <w:rPr>
                <w:i/>
                <w:iCs/>
              </w:rPr>
            </w:pPr>
            <w:r w:rsidRPr="00771102">
              <w:rPr>
                <w:i/>
                <w:iCs/>
              </w:rPr>
              <w:t>A copy of your audited accounts for the most recent year (if this applies)</w:t>
            </w:r>
          </w:p>
        </w:tc>
        <w:tc>
          <w:tcPr>
            <w:tcW w:w="1276" w:type="dxa"/>
          </w:tcPr>
          <w:p w14:paraId="0116DE55" w14:textId="77777777" w:rsidR="00771102" w:rsidRPr="00771102" w:rsidRDefault="00771102" w:rsidP="00771102">
            <w:pPr>
              <w:spacing w:line="259" w:lineRule="auto"/>
            </w:pPr>
          </w:p>
        </w:tc>
      </w:tr>
      <w:tr w:rsidR="00771102" w:rsidRPr="00771102" w14:paraId="08AF8A72" w14:textId="77777777" w:rsidTr="00B8710C">
        <w:trPr>
          <w:cantSplit/>
          <w:trHeight w:val="277"/>
        </w:trPr>
        <w:tc>
          <w:tcPr>
            <w:tcW w:w="708" w:type="dxa"/>
            <w:vMerge/>
          </w:tcPr>
          <w:p w14:paraId="1B4AD648" w14:textId="77777777" w:rsidR="00771102" w:rsidRPr="00771102" w:rsidRDefault="00771102" w:rsidP="00771102">
            <w:pPr>
              <w:numPr>
                <w:ilvl w:val="1"/>
                <w:numId w:val="15"/>
              </w:numPr>
              <w:spacing w:line="259" w:lineRule="auto"/>
            </w:pPr>
          </w:p>
        </w:tc>
        <w:tc>
          <w:tcPr>
            <w:tcW w:w="7656" w:type="dxa"/>
            <w:gridSpan w:val="5"/>
          </w:tcPr>
          <w:p w14:paraId="210B54BC" w14:textId="77777777" w:rsidR="00771102" w:rsidRPr="00771102" w:rsidRDefault="00771102" w:rsidP="00771102">
            <w:pPr>
              <w:spacing w:line="259" w:lineRule="auto"/>
              <w:rPr>
                <w:i/>
                <w:iCs/>
              </w:rPr>
            </w:pPr>
            <w:r w:rsidRPr="00771102">
              <w:rPr>
                <w:i/>
                <w:iCs/>
              </w:rPr>
              <w:t xml:space="preserve">A statement of your turnover, profit &amp; loss </w:t>
            </w:r>
            <w:proofErr w:type="gramStart"/>
            <w:r w:rsidRPr="00771102">
              <w:rPr>
                <w:i/>
                <w:iCs/>
              </w:rPr>
              <w:t>account</w:t>
            </w:r>
            <w:proofErr w:type="gramEnd"/>
            <w:r w:rsidRPr="00771102">
              <w:rPr>
                <w:i/>
                <w:iCs/>
              </w:rPr>
              <w:t xml:space="preserve"> and cash flow for the most recent year of trading</w:t>
            </w:r>
          </w:p>
        </w:tc>
        <w:tc>
          <w:tcPr>
            <w:tcW w:w="1276" w:type="dxa"/>
          </w:tcPr>
          <w:p w14:paraId="4ABE7C33" w14:textId="77777777" w:rsidR="00771102" w:rsidRPr="00771102" w:rsidRDefault="00771102" w:rsidP="00771102">
            <w:pPr>
              <w:spacing w:line="259" w:lineRule="auto"/>
            </w:pPr>
          </w:p>
        </w:tc>
      </w:tr>
      <w:tr w:rsidR="00771102" w:rsidRPr="00771102" w14:paraId="29B0EED0" w14:textId="77777777" w:rsidTr="00B8710C">
        <w:trPr>
          <w:cantSplit/>
          <w:trHeight w:val="277"/>
        </w:trPr>
        <w:tc>
          <w:tcPr>
            <w:tcW w:w="708" w:type="dxa"/>
            <w:vMerge/>
          </w:tcPr>
          <w:p w14:paraId="515EE9B1" w14:textId="77777777" w:rsidR="00771102" w:rsidRPr="00771102" w:rsidRDefault="00771102" w:rsidP="00771102">
            <w:pPr>
              <w:numPr>
                <w:ilvl w:val="1"/>
                <w:numId w:val="15"/>
              </w:numPr>
              <w:spacing w:line="259" w:lineRule="auto"/>
            </w:pPr>
          </w:p>
        </w:tc>
        <w:tc>
          <w:tcPr>
            <w:tcW w:w="7656" w:type="dxa"/>
            <w:gridSpan w:val="5"/>
          </w:tcPr>
          <w:p w14:paraId="41380092" w14:textId="77777777" w:rsidR="00771102" w:rsidRPr="00771102" w:rsidRDefault="00771102" w:rsidP="00771102">
            <w:pPr>
              <w:spacing w:line="259" w:lineRule="auto"/>
              <w:rPr>
                <w:i/>
                <w:iCs/>
              </w:rPr>
            </w:pPr>
            <w:r w:rsidRPr="00771102">
              <w:rPr>
                <w:i/>
                <w:iCs/>
              </w:rPr>
              <w:t>A statement of your cash flow forecast for the current year and a bank letter outlining the current cash and credit position (if trading for less than a year)</w:t>
            </w:r>
          </w:p>
        </w:tc>
        <w:tc>
          <w:tcPr>
            <w:tcW w:w="1276" w:type="dxa"/>
          </w:tcPr>
          <w:p w14:paraId="1C7AAFA4" w14:textId="77777777" w:rsidR="00771102" w:rsidRPr="00771102" w:rsidRDefault="00771102" w:rsidP="00771102">
            <w:pPr>
              <w:spacing w:line="259" w:lineRule="auto"/>
            </w:pPr>
          </w:p>
        </w:tc>
      </w:tr>
      <w:tr w:rsidR="00771102" w:rsidRPr="00771102" w14:paraId="163AFF6B" w14:textId="77777777" w:rsidTr="00B8710C">
        <w:trPr>
          <w:cantSplit/>
          <w:trHeight w:val="588"/>
        </w:trPr>
        <w:tc>
          <w:tcPr>
            <w:tcW w:w="708" w:type="dxa"/>
            <w:shd w:val="clear" w:color="auto" w:fill="auto"/>
          </w:tcPr>
          <w:p w14:paraId="03C658F0" w14:textId="77777777" w:rsidR="00771102" w:rsidRPr="00771102" w:rsidRDefault="00771102" w:rsidP="00771102">
            <w:pPr>
              <w:spacing w:line="259" w:lineRule="auto"/>
            </w:pPr>
            <w:r w:rsidRPr="00771102">
              <w:t>2.2</w:t>
            </w:r>
          </w:p>
        </w:tc>
        <w:tc>
          <w:tcPr>
            <w:tcW w:w="7656" w:type="dxa"/>
            <w:gridSpan w:val="5"/>
            <w:shd w:val="clear" w:color="auto" w:fill="auto"/>
          </w:tcPr>
          <w:p w14:paraId="6B4EAB94" w14:textId="77777777" w:rsidR="00771102" w:rsidRPr="00771102" w:rsidRDefault="00771102" w:rsidP="00771102">
            <w:pPr>
              <w:spacing w:line="259" w:lineRule="auto"/>
            </w:pPr>
            <w:r w:rsidRPr="00771102">
              <w:t>Has your organisation had any CCJs issued against it within the last 3 years</w:t>
            </w:r>
          </w:p>
        </w:tc>
        <w:tc>
          <w:tcPr>
            <w:tcW w:w="1276" w:type="dxa"/>
            <w:shd w:val="clear" w:color="auto" w:fill="auto"/>
          </w:tcPr>
          <w:p w14:paraId="4419360A" w14:textId="77777777" w:rsidR="00771102" w:rsidRPr="00771102" w:rsidRDefault="00771102" w:rsidP="00771102">
            <w:pPr>
              <w:spacing w:line="259" w:lineRule="auto"/>
            </w:pPr>
            <w:r w:rsidRPr="00771102">
              <w:t>YES /NO*</w:t>
            </w:r>
          </w:p>
        </w:tc>
      </w:tr>
      <w:tr w:rsidR="00771102" w:rsidRPr="00771102" w14:paraId="3F7DC05E" w14:textId="77777777" w:rsidTr="00B8710C">
        <w:trPr>
          <w:cantSplit/>
          <w:trHeight w:val="844"/>
        </w:trPr>
        <w:tc>
          <w:tcPr>
            <w:tcW w:w="708" w:type="dxa"/>
            <w:shd w:val="clear" w:color="auto" w:fill="auto"/>
          </w:tcPr>
          <w:p w14:paraId="706560EB" w14:textId="77777777" w:rsidR="00771102" w:rsidRPr="00771102" w:rsidRDefault="00771102" w:rsidP="00771102">
            <w:pPr>
              <w:spacing w:line="259" w:lineRule="auto"/>
            </w:pPr>
            <w:r w:rsidRPr="00771102">
              <w:t>2.3</w:t>
            </w:r>
          </w:p>
        </w:tc>
        <w:tc>
          <w:tcPr>
            <w:tcW w:w="3259" w:type="dxa"/>
            <w:shd w:val="clear" w:color="auto" w:fill="auto"/>
          </w:tcPr>
          <w:p w14:paraId="7C440849" w14:textId="77777777" w:rsidR="00771102" w:rsidRPr="00771102" w:rsidRDefault="00771102" w:rsidP="00771102">
            <w:pPr>
              <w:spacing w:line="259" w:lineRule="auto"/>
            </w:pPr>
            <w:r w:rsidRPr="00771102">
              <w:t>Please indicate the size category of your organisation</w:t>
            </w:r>
          </w:p>
        </w:tc>
        <w:tc>
          <w:tcPr>
            <w:tcW w:w="5673" w:type="dxa"/>
            <w:gridSpan w:val="5"/>
            <w:shd w:val="clear" w:color="auto" w:fill="auto"/>
          </w:tcPr>
          <w:p w14:paraId="58FECE88" w14:textId="77777777" w:rsidR="00771102" w:rsidRPr="00771102" w:rsidRDefault="00771102" w:rsidP="00771102">
            <w:pPr>
              <w:spacing w:line="259" w:lineRule="auto"/>
            </w:pPr>
            <w:r w:rsidRPr="00771102">
              <w:t>*Less than 10 employees</w:t>
            </w:r>
          </w:p>
          <w:p w14:paraId="4246148B" w14:textId="77777777" w:rsidR="00771102" w:rsidRPr="00771102" w:rsidRDefault="00771102" w:rsidP="00771102">
            <w:pPr>
              <w:spacing w:line="259" w:lineRule="auto"/>
            </w:pPr>
            <w:r w:rsidRPr="00771102">
              <w:t>*Less than 50 employees</w:t>
            </w:r>
          </w:p>
          <w:p w14:paraId="158EE9DF" w14:textId="77777777" w:rsidR="00771102" w:rsidRPr="00771102" w:rsidRDefault="00771102" w:rsidP="00771102">
            <w:pPr>
              <w:spacing w:line="259" w:lineRule="auto"/>
            </w:pPr>
            <w:r w:rsidRPr="00771102">
              <w:t>*Less than 250 employees</w:t>
            </w:r>
          </w:p>
          <w:p w14:paraId="26AECD88" w14:textId="77777777" w:rsidR="00771102" w:rsidRPr="00771102" w:rsidRDefault="00771102" w:rsidP="00771102">
            <w:pPr>
              <w:spacing w:line="259" w:lineRule="auto"/>
            </w:pPr>
            <w:r w:rsidRPr="00771102">
              <w:t>*Less than 5000 employees</w:t>
            </w:r>
          </w:p>
          <w:p w14:paraId="1B0F92C1" w14:textId="77777777" w:rsidR="00771102" w:rsidRPr="00771102" w:rsidRDefault="00771102" w:rsidP="00771102">
            <w:pPr>
              <w:spacing w:line="259" w:lineRule="auto"/>
            </w:pPr>
            <w:r w:rsidRPr="00771102">
              <w:t>*More than 5000 employees</w:t>
            </w:r>
          </w:p>
        </w:tc>
      </w:tr>
      <w:tr w:rsidR="00771102" w:rsidRPr="00771102" w14:paraId="024E4D5C" w14:textId="77777777" w:rsidTr="00B8710C">
        <w:trPr>
          <w:cantSplit/>
          <w:trHeight w:val="844"/>
        </w:trPr>
        <w:tc>
          <w:tcPr>
            <w:tcW w:w="708" w:type="dxa"/>
          </w:tcPr>
          <w:p w14:paraId="5649B036" w14:textId="77777777" w:rsidR="00771102" w:rsidRPr="00771102" w:rsidRDefault="00771102" w:rsidP="00771102">
            <w:pPr>
              <w:spacing w:line="259" w:lineRule="auto"/>
            </w:pPr>
            <w:r w:rsidRPr="00771102">
              <w:t>2.4</w:t>
            </w:r>
          </w:p>
        </w:tc>
        <w:tc>
          <w:tcPr>
            <w:tcW w:w="3259" w:type="dxa"/>
            <w:shd w:val="clear" w:color="auto" w:fill="auto"/>
          </w:tcPr>
          <w:p w14:paraId="63F9EE31" w14:textId="77777777" w:rsidR="00771102" w:rsidRPr="00771102" w:rsidRDefault="00771102" w:rsidP="00771102">
            <w:pPr>
              <w:spacing w:line="259" w:lineRule="auto"/>
            </w:pPr>
            <w:r w:rsidRPr="00771102">
              <w:t>Please list names of all directors, company secretary, partners or other persons occupying positions of financial authority within your organisation.</w:t>
            </w:r>
          </w:p>
        </w:tc>
        <w:tc>
          <w:tcPr>
            <w:tcW w:w="5673" w:type="dxa"/>
            <w:gridSpan w:val="5"/>
          </w:tcPr>
          <w:p w14:paraId="0633C132" w14:textId="77777777" w:rsidR="00771102" w:rsidRPr="00771102" w:rsidRDefault="00771102" w:rsidP="00771102">
            <w:pPr>
              <w:spacing w:line="259" w:lineRule="auto"/>
            </w:pPr>
          </w:p>
          <w:p w14:paraId="0A874427" w14:textId="77777777" w:rsidR="00771102" w:rsidRPr="00771102" w:rsidRDefault="00771102" w:rsidP="00771102">
            <w:pPr>
              <w:spacing w:line="259" w:lineRule="auto"/>
            </w:pPr>
          </w:p>
        </w:tc>
      </w:tr>
      <w:tr w:rsidR="00771102" w:rsidRPr="00771102" w14:paraId="1D409CD1" w14:textId="77777777" w:rsidTr="00B8710C">
        <w:trPr>
          <w:cantSplit/>
          <w:trHeight w:val="844"/>
        </w:trPr>
        <w:tc>
          <w:tcPr>
            <w:tcW w:w="708" w:type="dxa"/>
            <w:tcBorders>
              <w:bottom w:val="single" w:sz="4" w:space="0" w:color="auto"/>
            </w:tcBorders>
          </w:tcPr>
          <w:p w14:paraId="10FA76F3" w14:textId="77777777" w:rsidR="00771102" w:rsidRPr="00771102" w:rsidRDefault="00771102" w:rsidP="00771102">
            <w:pPr>
              <w:spacing w:line="259" w:lineRule="auto"/>
            </w:pPr>
            <w:r w:rsidRPr="00771102">
              <w:t>2.5</w:t>
            </w:r>
          </w:p>
        </w:tc>
        <w:tc>
          <w:tcPr>
            <w:tcW w:w="7656" w:type="dxa"/>
            <w:gridSpan w:val="5"/>
            <w:tcBorders>
              <w:bottom w:val="single" w:sz="4" w:space="0" w:color="auto"/>
            </w:tcBorders>
            <w:shd w:val="clear" w:color="auto" w:fill="auto"/>
          </w:tcPr>
          <w:p w14:paraId="23712272" w14:textId="77777777" w:rsidR="00771102" w:rsidRDefault="00771102" w:rsidP="00771102">
            <w:pPr>
              <w:spacing w:line="259" w:lineRule="auto"/>
            </w:pPr>
            <w:r w:rsidRPr="00771102">
              <w:t>Have any of the above ever been, or are currently in bankruptcy, insolvency, compulsory winding up, receivership, composition with creditors, or subject to relevant proceedings.  If you answer “YES” we will require further details before proceeding to contract.</w:t>
            </w:r>
          </w:p>
          <w:p w14:paraId="1AE8BC1F" w14:textId="77777777" w:rsidR="00F76F31" w:rsidRDefault="00F76F31" w:rsidP="00771102">
            <w:pPr>
              <w:spacing w:line="259" w:lineRule="auto"/>
            </w:pPr>
          </w:p>
          <w:p w14:paraId="3B7AF36B" w14:textId="77777777" w:rsidR="00F76F31" w:rsidRDefault="00F76F31" w:rsidP="00771102">
            <w:pPr>
              <w:spacing w:line="259" w:lineRule="auto"/>
            </w:pPr>
          </w:p>
          <w:p w14:paraId="03980300" w14:textId="77777777" w:rsidR="00F76F31" w:rsidRDefault="00F76F31" w:rsidP="00771102">
            <w:pPr>
              <w:spacing w:line="259" w:lineRule="auto"/>
            </w:pPr>
          </w:p>
          <w:p w14:paraId="73B2086A" w14:textId="76D9261C" w:rsidR="00F76F31" w:rsidRPr="00771102" w:rsidRDefault="00F76F31" w:rsidP="00771102">
            <w:pPr>
              <w:spacing w:line="259" w:lineRule="auto"/>
            </w:pPr>
          </w:p>
        </w:tc>
        <w:tc>
          <w:tcPr>
            <w:tcW w:w="1276" w:type="dxa"/>
            <w:tcBorders>
              <w:bottom w:val="single" w:sz="4" w:space="0" w:color="auto"/>
            </w:tcBorders>
          </w:tcPr>
          <w:p w14:paraId="0FF9CDEF" w14:textId="77777777" w:rsidR="00771102" w:rsidRPr="00771102" w:rsidRDefault="00771102" w:rsidP="00771102">
            <w:pPr>
              <w:spacing w:line="259" w:lineRule="auto"/>
            </w:pPr>
          </w:p>
          <w:p w14:paraId="7D5E1460" w14:textId="77777777" w:rsidR="00771102" w:rsidRPr="00771102" w:rsidRDefault="00771102" w:rsidP="00771102">
            <w:pPr>
              <w:spacing w:line="259" w:lineRule="auto"/>
            </w:pPr>
            <w:r w:rsidRPr="00771102">
              <w:t>YES /NO*</w:t>
            </w:r>
          </w:p>
        </w:tc>
      </w:tr>
      <w:tr w:rsidR="00771102" w:rsidRPr="00771102" w14:paraId="292A06FF" w14:textId="77777777" w:rsidTr="00A932D5">
        <w:trPr>
          <w:cantSplit/>
          <w:trHeight w:val="277"/>
        </w:trPr>
        <w:tc>
          <w:tcPr>
            <w:tcW w:w="708" w:type="dxa"/>
            <w:tcBorders>
              <w:top w:val="single" w:sz="4" w:space="0" w:color="auto"/>
              <w:bottom w:val="single" w:sz="4" w:space="0" w:color="auto"/>
            </w:tcBorders>
            <w:shd w:val="clear" w:color="auto" w:fill="D0CECE" w:themeFill="background2" w:themeFillShade="E6"/>
            <w:vAlign w:val="center"/>
          </w:tcPr>
          <w:p w14:paraId="52CCADCE" w14:textId="77777777" w:rsidR="00771102" w:rsidRPr="00771102" w:rsidRDefault="00771102" w:rsidP="00A932D5">
            <w:pPr>
              <w:spacing w:line="259" w:lineRule="auto"/>
            </w:pPr>
            <w:r w:rsidRPr="00771102">
              <w:lastRenderedPageBreak/>
              <w:t>3</w:t>
            </w:r>
          </w:p>
        </w:tc>
        <w:tc>
          <w:tcPr>
            <w:tcW w:w="8932" w:type="dxa"/>
            <w:gridSpan w:val="6"/>
            <w:tcBorders>
              <w:top w:val="single" w:sz="4" w:space="0" w:color="auto"/>
              <w:bottom w:val="single" w:sz="4" w:space="0" w:color="auto"/>
            </w:tcBorders>
            <w:shd w:val="clear" w:color="auto" w:fill="D0CECE" w:themeFill="background2" w:themeFillShade="E6"/>
            <w:vAlign w:val="center"/>
          </w:tcPr>
          <w:p w14:paraId="1134944D" w14:textId="77777777" w:rsidR="00771102" w:rsidRPr="00771102" w:rsidRDefault="00771102" w:rsidP="00A932D5">
            <w:pPr>
              <w:spacing w:line="259" w:lineRule="auto"/>
            </w:pPr>
            <w:r w:rsidRPr="00771102">
              <w:rPr>
                <w:b/>
                <w:bCs/>
              </w:rPr>
              <w:t>INSURANCE</w:t>
            </w:r>
          </w:p>
        </w:tc>
      </w:tr>
      <w:tr w:rsidR="00771102" w:rsidRPr="00771102" w:rsidDel="008E5FE0" w14:paraId="2F035DFE" w14:textId="77777777" w:rsidTr="00A932D5">
        <w:trPr>
          <w:cantSplit/>
          <w:trHeight w:val="2353"/>
        </w:trPr>
        <w:tc>
          <w:tcPr>
            <w:tcW w:w="708" w:type="dxa"/>
            <w:tcBorders>
              <w:top w:val="single" w:sz="4" w:space="0" w:color="auto"/>
              <w:bottom w:val="single" w:sz="4" w:space="0" w:color="auto"/>
            </w:tcBorders>
            <w:vAlign w:val="center"/>
          </w:tcPr>
          <w:p w14:paraId="4C5B20E1" w14:textId="77777777" w:rsidR="00771102" w:rsidRPr="00771102" w:rsidRDefault="00771102" w:rsidP="00A932D5">
            <w:pPr>
              <w:spacing w:line="259" w:lineRule="auto"/>
            </w:pPr>
            <w:r w:rsidRPr="00771102">
              <w:t>3.1</w:t>
            </w:r>
          </w:p>
        </w:tc>
        <w:tc>
          <w:tcPr>
            <w:tcW w:w="4250" w:type="dxa"/>
            <w:gridSpan w:val="2"/>
            <w:tcBorders>
              <w:top w:val="single" w:sz="4" w:space="0" w:color="auto"/>
              <w:bottom w:val="single" w:sz="4" w:space="0" w:color="auto"/>
            </w:tcBorders>
            <w:vAlign w:val="center"/>
          </w:tcPr>
          <w:p w14:paraId="5F093313" w14:textId="77777777" w:rsidR="00771102" w:rsidRPr="00771102" w:rsidRDefault="00771102" w:rsidP="00A932D5">
            <w:pPr>
              <w:spacing w:line="259" w:lineRule="auto"/>
            </w:pPr>
            <w:r w:rsidRPr="00771102">
              <w:t>Please state your current level of insurance cover for the following.</w:t>
            </w:r>
          </w:p>
          <w:p w14:paraId="7EF949D9" w14:textId="77777777" w:rsidR="00771102" w:rsidRPr="00771102" w:rsidRDefault="00771102" w:rsidP="00A932D5">
            <w:pPr>
              <w:spacing w:line="259" w:lineRule="auto"/>
              <w:rPr>
                <w:i/>
              </w:rPr>
            </w:pPr>
            <w:r w:rsidRPr="00771102">
              <w:rPr>
                <w:i/>
              </w:rPr>
              <w:t xml:space="preserve">For organisations we require </w:t>
            </w:r>
          </w:p>
          <w:p w14:paraId="3C9303E4" w14:textId="77777777" w:rsidR="00771102" w:rsidRPr="00771102" w:rsidRDefault="00771102" w:rsidP="00A932D5">
            <w:pPr>
              <w:spacing w:line="259" w:lineRule="auto"/>
              <w:rPr>
                <w:i/>
              </w:rPr>
            </w:pPr>
            <w:r w:rsidRPr="00771102">
              <w:rPr>
                <w:i/>
              </w:rPr>
              <w:t>£5 million Public Liability</w:t>
            </w:r>
          </w:p>
          <w:p w14:paraId="6F09179E" w14:textId="77777777" w:rsidR="00771102" w:rsidRPr="00771102" w:rsidRDefault="00771102" w:rsidP="00A932D5">
            <w:pPr>
              <w:spacing w:line="259" w:lineRule="auto"/>
              <w:rPr>
                <w:i/>
              </w:rPr>
            </w:pPr>
            <w:r w:rsidRPr="00771102">
              <w:rPr>
                <w:i/>
              </w:rPr>
              <w:t>£5 million Employer Liability</w:t>
            </w:r>
          </w:p>
          <w:p w14:paraId="4ADC07C7" w14:textId="77777777" w:rsidR="00771102" w:rsidRPr="00771102" w:rsidRDefault="00771102" w:rsidP="00A932D5">
            <w:pPr>
              <w:spacing w:line="259" w:lineRule="auto"/>
            </w:pPr>
            <w:r w:rsidRPr="00771102">
              <w:rPr>
                <w:i/>
              </w:rPr>
              <w:t>If you do not have the right level of insurance as stated do you undertake to acquire prior to commencement of contract?</w:t>
            </w:r>
          </w:p>
        </w:tc>
        <w:tc>
          <w:tcPr>
            <w:tcW w:w="4682" w:type="dxa"/>
            <w:gridSpan w:val="4"/>
            <w:tcBorders>
              <w:top w:val="single" w:sz="4" w:space="0" w:color="auto"/>
              <w:bottom w:val="single" w:sz="4" w:space="0" w:color="auto"/>
            </w:tcBorders>
            <w:vAlign w:val="center"/>
          </w:tcPr>
          <w:p w14:paraId="76232F09" w14:textId="77777777" w:rsidR="00771102" w:rsidRPr="00771102" w:rsidRDefault="00771102" w:rsidP="00A932D5">
            <w:pPr>
              <w:spacing w:line="259" w:lineRule="auto"/>
            </w:pPr>
            <w:r w:rsidRPr="00771102">
              <w:t>Employer’s Liability:</w:t>
            </w:r>
          </w:p>
          <w:p w14:paraId="3ED072FE" w14:textId="77777777" w:rsidR="00771102" w:rsidRPr="00771102" w:rsidRDefault="00771102" w:rsidP="00A932D5">
            <w:pPr>
              <w:spacing w:line="259" w:lineRule="auto"/>
            </w:pPr>
          </w:p>
          <w:p w14:paraId="5DD84487" w14:textId="77777777" w:rsidR="00771102" w:rsidRPr="00771102" w:rsidRDefault="00771102" w:rsidP="00A932D5">
            <w:pPr>
              <w:spacing w:line="259" w:lineRule="auto"/>
            </w:pPr>
            <w:r w:rsidRPr="00771102">
              <w:t>Public Liability:</w:t>
            </w:r>
          </w:p>
          <w:p w14:paraId="4CC9C91B" w14:textId="77777777" w:rsidR="00771102" w:rsidRPr="00771102" w:rsidRDefault="00771102" w:rsidP="00A932D5">
            <w:pPr>
              <w:spacing w:line="259" w:lineRule="auto"/>
            </w:pPr>
          </w:p>
          <w:p w14:paraId="7434F762" w14:textId="77777777" w:rsidR="00771102" w:rsidRPr="00771102" w:rsidDel="008E5FE0" w:rsidRDefault="00771102" w:rsidP="00A932D5">
            <w:pPr>
              <w:spacing w:line="259" w:lineRule="auto"/>
            </w:pPr>
            <w:r w:rsidRPr="00771102">
              <w:t>Other (Specify):</w:t>
            </w:r>
          </w:p>
        </w:tc>
      </w:tr>
      <w:tr w:rsidR="00771102" w:rsidRPr="00771102" w14:paraId="687FAEF3" w14:textId="77777777" w:rsidTr="00A932D5">
        <w:trPr>
          <w:cantSplit/>
        </w:trPr>
        <w:tc>
          <w:tcPr>
            <w:tcW w:w="708" w:type="dxa"/>
            <w:tcBorders>
              <w:top w:val="single" w:sz="4" w:space="0" w:color="auto"/>
              <w:bottom w:val="single" w:sz="4" w:space="0" w:color="auto"/>
            </w:tcBorders>
            <w:shd w:val="clear" w:color="auto" w:fill="D0CECE" w:themeFill="background2" w:themeFillShade="E6"/>
            <w:vAlign w:val="center"/>
          </w:tcPr>
          <w:p w14:paraId="2F39A8A0" w14:textId="77777777" w:rsidR="00771102" w:rsidRPr="00771102" w:rsidRDefault="00771102" w:rsidP="00A932D5">
            <w:pPr>
              <w:spacing w:line="259" w:lineRule="auto"/>
              <w:rPr>
                <w:b/>
                <w:bCs/>
              </w:rPr>
            </w:pPr>
            <w:r w:rsidRPr="00771102">
              <w:rPr>
                <w:b/>
                <w:bCs/>
              </w:rPr>
              <w:t>4</w:t>
            </w:r>
          </w:p>
        </w:tc>
        <w:tc>
          <w:tcPr>
            <w:tcW w:w="8932" w:type="dxa"/>
            <w:gridSpan w:val="6"/>
            <w:tcBorders>
              <w:top w:val="single" w:sz="4" w:space="0" w:color="auto"/>
              <w:bottom w:val="single" w:sz="4" w:space="0" w:color="auto"/>
            </w:tcBorders>
            <w:shd w:val="clear" w:color="auto" w:fill="D0CECE" w:themeFill="background2" w:themeFillShade="E6"/>
            <w:vAlign w:val="center"/>
          </w:tcPr>
          <w:p w14:paraId="5206C350" w14:textId="2F12523A" w:rsidR="00771102" w:rsidRPr="00771102" w:rsidRDefault="00E87B62" w:rsidP="00A932D5">
            <w:pPr>
              <w:spacing w:line="259" w:lineRule="auto"/>
              <w:rPr>
                <w:b/>
                <w:bCs/>
              </w:rPr>
            </w:pPr>
            <w:r>
              <w:rPr>
                <w:b/>
                <w:bCs/>
              </w:rPr>
              <w:t>C</w:t>
            </w:r>
            <w:r w:rsidR="00CB1D8A">
              <w:rPr>
                <w:b/>
                <w:bCs/>
              </w:rPr>
              <w:t>OMPETENCIES</w:t>
            </w:r>
          </w:p>
        </w:tc>
      </w:tr>
      <w:tr w:rsidR="00771102" w:rsidRPr="00771102" w14:paraId="224BE99F" w14:textId="77777777" w:rsidTr="00A932D5">
        <w:tc>
          <w:tcPr>
            <w:tcW w:w="708" w:type="dxa"/>
            <w:tcBorders>
              <w:top w:val="single" w:sz="4" w:space="0" w:color="auto"/>
            </w:tcBorders>
            <w:shd w:val="clear" w:color="auto" w:fill="auto"/>
            <w:vAlign w:val="center"/>
          </w:tcPr>
          <w:p w14:paraId="056786C8" w14:textId="77777777" w:rsidR="00771102" w:rsidRPr="00771102" w:rsidRDefault="00771102" w:rsidP="00A932D5">
            <w:pPr>
              <w:spacing w:line="259" w:lineRule="auto"/>
            </w:pPr>
            <w:r w:rsidRPr="00771102">
              <w:t>4.1</w:t>
            </w:r>
          </w:p>
        </w:tc>
        <w:tc>
          <w:tcPr>
            <w:tcW w:w="7656" w:type="dxa"/>
            <w:gridSpan w:val="5"/>
            <w:tcBorders>
              <w:top w:val="single" w:sz="4" w:space="0" w:color="auto"/>
            </w:tcBorders>
            <w:shd w:val="clear" w:color="auto" w:fill="auto"/>
            <w:vAlign w:val="center"/>
          </w:tcPr>
          <w:p w14:paraId="720424D6" w14:textId="642FB062" w:rsidR="00CB1D8A" w:rsidRPr="00771102" w:rsidRDefault="00771102" w:rsidP="00A932D5">
            <w:pPr>
              <w:spacing w:line="259" w:lineRule="auto"/>
            </w:pPr>
            <w:r w:rsidRPr="00771102">
              <w:t>Please attach CVs for each team member who you propose to work on this contract and have named within Appendix D.</w:t>
            </w:r>
          </w:p>
          <w:p w14:paraId="78197BF3" w14:textId="77777777" w:rsidR="00771102" w:rsidRPr="00771102" w:rsidRDefault="00771102" w:rsidP="00A932D5">
            <w:pPr>
              <w:spacing w:line="259" w:lineRule="auto"/>
            </w:pPr>
            <w:r w:rsidRPr="00771102">
              <w:t>Please also attach the CV of the Project Manager.</w:t>
            </w:r>
          </w:p>
          <w:p w14:paraId="04B5009B" w14:textId="77777777" w:rsidR="00771102" w:rsidRPr="00771102" w:rsidRDefault="00771102" w:rsidP="00A932D5">
            <w:pPr>
              <w:spacing w:line="259" w:lineRule="auto"/>
            </w:pPr>
            <w:r w:rsidRPr="00771102">
              <w:t>If these staff are members of relevant professional bodies (technical or business support) their CVs should provide this information.</w:t>
            </w:r>
          </w:p>
        </w:tc>
        <w:tc>
          <w:tcPr>
            <w:tcW w:w="1276" w:type="dxa"/>
            <w:tcBorders>
              <w:top w:val="single" w:sz="4" w:space="0" w:color="auto"/>
            </w:tcBorders>
            <w:shd w:val="clear" w:color="auto" w:fill="auto"/>
            <w:vAlign w:val="center"/>
          </w:tcPr>
          <w:p w14:paraId="2EE5005E" w14:textId="77777777" w:rsidR="00771102" w:rsidRPr="00771102" w:rsidRDefault="00771102" w:rsidP="00A932D5">
            <w:pPr>
              <w:spacing w:line="259" w:lineRule="auto"/>
            </w:pPr>
          </w:p>
        </w:tc>
      </w:tr>
      <w:tr w:rsidR="00771102" w:rsidRPr="00771102" w14:paraId="32E8B72E" w14:textId="77777777" w:rsidTr="00A932D5">
        <w:tc>
          <w:tcPr>
            <w:tcW w:w="708" w:type="dxa"/>
            <w:shd w:val="clear" w:color="auto" w:fill="auto"/>
            <w:vAlign w:val="center"/>
          </w:tcPr>
          <w:p w14:paraId="554E3993" w14:textId="77777777" w:rsidR="00771102" w:rsidRPr="00771102" w:rsidRDefault="00771102" w:rsidP="00A932D5">
            <w:pPr>
              <w:spacing w:line="259" w:lineRule="auto"/>
            </w:pPr>
            <w:r w:rsidRPr="00771102">
              <w:t>4.2</w:t>
            </w:r>
          </w:p>
        </w:tc>
        <w:tc>
          <w:tcPr>
            <w:tcW w:w="7656" w:type="dxa"/>
            <w:gridSpan w:val="5"/>
            <w:shd w:val="clear" w:color="auto" w:fill="auto"/>
            <w:vAlign w:val="center"/>
          </w:tcPr>
          <w:p w14:paraId="35039AD0" w14:textId="77777777" w:rsidR="00771102" w:rsidRPr="00771102" w:rsidRDefault="00771102" w:rsidP="00A932D5">
            <w:pPr>
              <w:spacing w:line="259" w:lineRule="auto"/>
            </w:pPr>
            <w:r w:rsidRPr="00771102">
              <w:t>Does your organisation hold evidence of the professional qualifications of its staff that it is prepared to submit for verification on request?</w:t>
            </w:r>
          </w:p>
          <w:p w14:paraId="6656F24E" w14:textId="77777777" w:rsidR="00771102" w:rsidRPr="00771102" w:rsidRDefault="00771102" w:rsidP="00A932D5">
            <w:pPr>
              <w:spacing w:line="259" w:lineRule="auto"/>
              <w:rPr>
                <w:i/>
              </w:rPr>
            </w:pPr>
          </w:p>
        </w:tc>
        <w:tc>
          <w:tcPr>
            <w:tcW w:w="1276" w:type="dxa"/>
            <w:shd w:val="clear" w:color="auto" w:fill="auto"/>
            <w:vAlign w:val="center"/>
          </w:tcPr>
          <w:p w14:paraId="309A84E3" w14:textId="77777777" w:rsidR="00771102" w:rsidRPr="00771102" w:rsidRDefault="00771102" w:rsidP="00A932D5">
            <w:pPr>
              <w:spacing w:line="259" w:lineRule="auto"/>
            </w:pPr>
            <w:r w:rsidRPr="00771102">
              <w:t>YES /NO*</w:t>
            </w:r>
          </w:p>
        </w:tc>
      </w:tr>
      <w:tr w:rsidR="00771102" w:rsidRPr="00771102" w14:paraId="3E54D6CD" w14:textId="77777777" w:rsidTr="00A932D5">
        <w:tc>
          <w:tcPr>
            <w:tcW w:w="708" w:type="dxa"/>
            <w:shd w:val="clear" w:color="auto" w:fill="auto"/>
            <w:vAlign w:val="center"/>
          </w:tcPr>
          <w:p w14:paraId="24C83AD3" w14:textId="77777777" w:rsidR="00771102" w:rsidRPr="00771102" w:rsidRDefault="00771102" w:rsidP="00A932D5">
            <w:pPr>
              <w:spacing w:line="259" w:lineRule="auto"/>
            </w:pPr>
            <w:r w:rsidRPr="00771102">
              <w:t>4.3</w:t>
            </w:r>
          </w:p>
        </w:tc>
        <w:tc>
          <w:tcPr>
            <w:tcW w:w="7656" w:type="dxa"/>
            <w:gridSpan w:val="5"/>
            <w:shd w:val="clear" w:color="auto" w:fill="auto"/>
            <w:vAlign w:val="center"/>
          </w:tcPr>
          <w:p w14:paraId="308585B2" w14:textId="77777777" w:rsidR="00771102" w:rsidRPr="00771102" w:rsidRDefault="00771102" w:rsidP="00A932D5">
            <w:pPr>
              <w:spacing w:line="259" w:lineRule="auto"/>
            </w:pPr>
            <w:r w:rsidRPr="00771102">
              <w:t>Does your organisation actively encourage Continuing Professional Development for staff and have an auditable record of staff development?</w:t>
            </w:r>
          </w:p>
        </w:tc>
        <w:tc>
          <w:tcPr>
            <w:tcW w:w="1276" w:type="dxa"/>
            <w:shd w:val="clear" w:color="auto" w:fill="auto"/>
            <w:vAlign w:val="center"/>
          </w:tcPr>
          <w:p w14:paraId="0D66DDBA" w14:textId="77777777" w:rsidR="00771102" w:rsidRPr="00771102" w:rsidRDefault="00771102" w:rsidP="00A932D5">
            <w:pPr>
              <w:spacing w:line="259" w:lineRule="auto"/>
            </w:pPr>
            <w:r w:rsidRPr="00771102">
              <w:t>YES / NO*</w:t>
            </w:r>
          </w:p>
        </w:tc>
      </w:tr>
      <w:tr w:rsidR="00771102" w:rsidRPr="00771102" w14:paraId="60C4F9A4" w14:textId="77777777" w:rsidTr="00A932D5">
        <w:trPr>
          <w:cantSplit/>
        </w:trPr>
        <w:tc>
          <w:tcPr>
            <w:tcW w:w="708" w:type="dxa"/>
            <w:tcBorders>
              <w:top w:val="single" w:sz="4" w:space="0" w:color="auto"/>
              <w:bottom w:val="single" w:sz="4" w:space="0" w:color="auto"/>
            </w:tcBorders>
            <w:shd w:val="clear" w:color="auto" w:fill="D0CECE" w:themeFill="background2" w:themeFillShade="E6"/>
            <w:vAlign w:val="center"/>
          </w:tcPr>
          <w:p w14:paraId="57C15315" w14:textId="77777777" w:rsidR="00771102" w:rsidRPr="00771102" w:rsidRDefault="00771102" w:rsidP="00A932D5">
            <w:pPr>
              <w:spacing w:line="259" w:lineRule="auto"/>
              <w:rPr>
                <w:b/>
                <w:bCs/>
              </w:rPr>
            </w:pPr>
            <w:r w:rsidRPr="00771102">
              <w:rPr>
                <w:b/>
                <w:bCs/>
              </w:rPr>
              <w:t>5</w:t>
            </w:r>
          </w:p>
        </w:tc>
        <w:tc>
          <w:tcPr>
            <w:tcW w:w="8932" w:type="dxa"/>
            <w:gridSpan w:val="6"/>
            <w:tcBorders>
              <w:top w:val="single" w:sz="4" w:space="0" w:color="auto"/>
              <w:bottom w:val="single" w:sz="4" w:space="0" w:color="auto"/>
            </w:tcBorders>
            <w:shd w:val="clear" w:color="auto" w:fill="D0CECE" w:themeFill="background2" w:themeFillShade="E6"/>
            <w:vAlign w:val="center"/>
          </w:tcPr>
          <w:p w14:paraId="2E9D39F3" w14:textId="5CB31DE7" w:rsidR="00771102" w:rsidRPr="00771102" w:rsidRDefault="00CB1D8A" w:rsidP="00A932D5">
            <w:pPr>
              <w:spacing w:line="259" w:lineRule="auto"/>
              <w:rPr>
                <w:b/>
                <w:bCs/>
              </w:rPr>
            </w:pPr>
            <w:r>
              <w:rPr>
                <w:b/>
                <w:bCs/>
              </w:rPr>
              <w:t>CONTRACTUAL COMPLIANCE</w:t>
            </w:r>
          </w:p>
        </w:tc>
      </w:tr>
      <w:tr w:rsidR="00771102" w:rsidRPr="00771102" w14:paraId="23440E64" w14:textId="77777777" w:rsidTr="00A932D5">
        <w:tc>
          <w:tcPr>
            <w:tcW w:w="708" w:type="dxa"/>
            <w:tcBorders>
              <w:bottom w:val="single" w:sz="4" w:space="0" w:color="auto"/>
            </w:tcBorders>
            <w:shd w:val="clear" w:color="auto" w:fill="auto"/>
            <w:vAlign w:val="center"/>
          </w:tcPr>
          <w:p w14:paraId="7FA9E4A9" w14:textId="77777777" w:rsidR="00771102" w:rsidRPr="00771102" w:rsidRDefault="00771102" w:rsidP="00A932D5">
            <w:pPr>
              <w:spacing w:line="259" w:lineRule="auto"/>
            </w:pPr>
            <w:r w:rsidRPr="00771102">
              <w:t>5.1</w:t>
            </w:r>
          </w:p>
        </w:tc>
        <w:tc>
          <w:tcPr>
            <w:tcW w:w="8932" w:type="dxa"/>
            <w:gridSpan w:val="6"/>
            <w:tcBorders>
              <w:bottom w:val="single" w:sz="4" w:space="0" w:color="auto"/>
            </w:tcBorders>
            <w:shd w:val="clear" w:color="auto" w:fill="auto"/>
            <w:vAlign w:val="center"/>
          </w:tcPr>
          <w:p w14:paraId="33B630AA" w14:textId="77777777" w:rsidR="00771102" w:rsidRPr="00771102" w:rsidRDefault="00771102" w:rsidP="00A932D5">
            <w:pPr>
              <w:spacing w:line="259" w:lineRule="auto"/>
            </w:pPr>
            <w:r w:rsidRPr="00771102">
              <w:t xml:space="preserve">Please list some recent (within 3 years) contracts which were completed on time by your organisation and are </w:t>
            </w:r>
            <w:proofErr w:type="gramStart"/>
            <w:r w:rsidRPr="00771102">
              <w:t>similar to</w:t>
            </w:r>
            <w:proofErr w:type="gramEnd"/>
            <w:r w:rsidRPr="00771102">
              <w:t xml:space="preserve"> those services offered in Appendix D.</w:t>
            </w:r>
          </w:p>
          <w:p w14:paraId="6F75BA9A" w14:textId="77777777" w:rsidR="00771102" w:rsidRPr="00771102" w:rsidRDefault="00771102" w:rsidP="00A932D5">
            <w:pPr>
              <w:spacing w:line="259" w:lineRule="auto"/>
            </w:pPr>
            <w:r w:rsidRPr="00771102">
              <w:t>Please list type of contract and contract value.</w:t>
            </w:r>
          </w:p>
          <w:p w14:paraId="1284A5C7" w14:textId="77777777" w:rsidR="00771102" w:rsidRPr="00771102" w:rsidRDefault="00771102" w:rsidP="00A932D5">
            <w:pPr>
              <w:spacing w:line="259" w:lineRule="auto"/>
            </w:pPr>
            <w:r w:rsidRPr="00771102">
              <w:t>1)</w:t>
            </w:r>
            <w:r w:rsidRPr="00771102">
              <w:tab/>
            </w:r>
            <w:r w:rsidRPr="00771102">
              <w:tab/>
            </w:r>
            <w:r w:rsidRPr="00771102">
              <w:tab/>
            </w:r>
            <w:r w:rsidRPr="00771102">
              <w:tab/>
            </w:r>
            <w:r w:rsidRPr="00771102">
              <w:tab/>
            </w:r>
            <w:r w:rsidRPr="00771102">
              <w:tab/>
            </w:r>
            <w:r w:rsidRPr="00771102">
              <w:tab/>
            </w:r>
            <w:r w:rsidRPr="00771102">
              <w:tab/>
              <w:t>£</w:t>
            </w:r>
            <w:r w:rsidRPr="00771102">
              <w:tab/>
            </w:r>
          </w:p>
          <w:p w14:paraId="05D87247" w14:textId="77777777" w:rsidR="00771102" w:rsidRPr="00771102" w:rsidRDefault="00771102" w:rsidP="00A932D5">
            <w:pPr>
              <w:spacing w:line="259" w:lineRule="auto"/>
            </w:pPr>
            <w:r w:rsidRPr="00771102">
              <w:t>2)</w:t>
            </w:r>
            <w:r w:rsidRPr="00771102">
              <w:tab/>
            </w:r>
            <w:r w:rsidRPr="00771102">
              <w:tab/>
            </w:r>
            <w:r w:rsidRPr="00771102">
              <w:tab/>
            </w:r>
            <w:r w:rsidRPr="00771102">
              <w:tab/>
            </w:r>
            <w:r w:rsidRPr="00771102">
              <w:tab/>
            </w:r>
            <w:r w:rsidRPr="00771102">
              <w:tab/>
            </w:r>
            <w:r w:rsidRPr="00771102">
              <w:tab/>
            </w:r>
            <w:r w:rsidRPr="00771102">
              <w:tab/>
              <w:t>£</w:t>
            </w:r>
            <w:r w:rsidRPr="00771102">
              <w:tab/>
            </w:r>
          </w:p>
          <w:p w14:paraId="5BA4BCFF" w14:textId="77777777" w:rsidR="00771102" w:rsidRPr="00771102" w:rsidRDefault="00771102" w:rsidP="00A932D5">
            <w:pPr>
              <w:spacing w:line="259" w:lineRule="auto"/>
            </w:pPr>
            <w:r w:rsidRPr="00771102">
              <w:t>3)</w:t>
            </w:r>
            <w:r w:rsidRPr="00771102">
              <w:tab/>
            </w:r>
            <w:r w:rsidRPr="00771102">
              <w:tab/>
            </w:r>
            <w:r w:rsidRPr="00771102">
              <w:tab/>
            </w:r>
            <w:r w:rsidRPr="00771102">
              <w:tab/>
            </w:r>
            <w:r w:rsidRPr="00771102">
              <w:tab/>
            </w:r>
            <w:r w:rsidRPr="00771102">
              <w:tab/>
            </w:r>
            <w:r w:rsidRPr="00771102">
              <w:tab/>
            </w:r>
            <w:r w:rsidRPr="00771102">
              <w:tab/>
              <w:t>£</w:t>
            </w:r>
          </w:p>
          <w:p w14:paraId="59F36D1C" w14:textId="77777777" w:rsidR="00771102" w:rsidRPr="00771102" w:rsidRDefault="00771102" w:rsidP="00A932D5">
            <w:pPr>
              <w:spacing w:line="259" w:lineRule="auto"/>
            </w:pPr>
            <w:r w:rsidRPr="00771102">
              <w:t>4)</w:t>
            </w:r>
            <w:r w:rsidRPr="00771102">
              <w:tab/>
            </w:r>
            <w:r w:rsidRPr="00771102">
              <w:tab/>
            </w:r>
            <w:r w:rsidRPr="00771102">
              <w:tab/>
            </w:r>
            <w:r w:rsidRPr="00771102">
              <w:tab/>
            </w:r>
            <w:r w:rsidRPr="00771102">
              <w:tab/>
            </w:r>
            <w:r w:rsidRPr="00771102">
              <w:tab/>
            </w:r>
            <w:r w:rsidRPr="00771102">
              <w:tab/>
            </w:r>
            <w:r w:rsidRPr="00771102">
              <w:tab/>
              <w:t>£</w:t>
            </w:r>
          </w:p>
          <w:p w14:paraId="6AADA948" w14:textId="77777777" w:rsidR="00771102" w:rsidRPr="00771102" w:rsidRDefault="00771102" w:rsidP="00A932D5">
            <w:pPr>
              <w:spacing w:line="259" w:lineRule="auto"/>
            </w:pPr>
          </w:p>
        </w:tc>
      </w:tr>
      <w:tr w:rsidR="00771102" w:rsidRPr="00771102" w14:paraId="792C2F2D" w14:textId="77777777" w:rsidTr="00A932D5">
        <w:trPr>
          <w:cantSplit/>
          <w:trHeight w:val="277"/>
        </w:trPr>
        <w:tc>
          <w:tcPr>
            <w:tcW w:w="708" w:type="dxa"/>
            <w:tcBorders>
              <w:top w:val="single" w:sz="4" w:space="0" w:color="auto"/>
              <w:bottom w:val="single" w:sz="4" w:space="0" w:color="auto"/>
            </w:tcBorders>
            <w:shd w:val="clear" w:color="auto" w:fill="D0CECE" w:themeFill="background2" w:themeFillShade="E6"/>
            <w:vAlign w:val="center"/>
          </w:tcPr>
          <w:p w14:paraId="04E8E700" w14:textId="77777777" w:rsidR="00771102" w:rsidRPr="00771102" w:rsidRDefault="00771102" w:rsidP="00A932D5">
            <w:pPr>
              <w:spacing w:line="259" w:lineRule="auto"/>
              <w:rPr>
                <w:b/>
              </w:rPr>
            </w:pPr>
            <w:r w:rsidRPr="00771102">
              <w:rPr>
                <w:b/>
              </w:rPr>
              <w:t>6</w:t>
            </w:r>
          </w:p>
        </w:tc>
        <w:tc>
          <w:tcPr>
            <w:tcW w:w="8932" w:type="dxa"/>
            <w:gridSpan w:val="6"/>
            <w:tcBorders>
              <w:top w:val="single" w:sz="4" w:space="0" w:color="auto"/>
              <w:bottom w:val="single" w:sz="4" w:space="0" w:color="auto"/>
            </w:tcBorders>
            <w:shd w:val="clear" w:color="auto" w:fill="D0CECE" w:themeFill="background2" w:themeFillShade="E6"/>
            <w:vAlign w:val="center"/>
          </w:tcPr>
          <w:p w14:paraId="75F2A837" w14:textId="77777777" w:rsidR="00771102" w:rsidRPr="00771102" w:rsidRDefault="00771102" w:rsidP="00A932D5">
            <w:pPr>
              <w:spacing w:line="259" w:lineRule="auto"/>
            </w:pPr>
            <w:r w:rsidRPr="00771102">
              <w:rPr>
                <w:b/>
              </w:rPr>
              <w:t>QUALITY ASSURANCE</w:t>
            </w:r>
          </w:p>
        </w:tc>
      </w:tr>
      <w:tr w:rsidR="00771102" w:rsidRPr="00771102" w14:paraId="51557AC9" w14:textId="77777777" w:rsidTr="00A932D5">
        <w:trPr>
          <w:cantSplit/>
          <w:trHeight w:val="593"/>
        </w:trPr>
        <w:tc>
          <w:tcPr>
            <w:tcW w:w="708" w:type="dxa"/>
            <w:shd w:val="clear" w:color="auto" w:fill="auto"/>
            <w:vAlign w:val="center"/>
          </w:tcPr>
          <w:p w14:paraId="2F1AD273" w14:textId="77777777" w:rsidR="00771102" w:rsidRPr="00771102" w:rsidRDefault="00771102" w:rsidP="00A932D5">
            <w:pPr>
              <w:spacing w:line="259" w:lineRule="auto"/>
            </w:pPr>
            <w:r w:rsidRPr="00771102">
              <w:t>6.1</w:t>
            </w:r>
          </w:p>
        </w:tc>
        <w:tc>
          <w:tcPr>
            <w:tcW w:w="7656" w:type="dxa"/>
            <w:gridSpan w:val="5"/>
            <w:shd w:val="clear" w:color="auto" w:fill="auto"/>
            <w:vAlign w:val="center"/>
          </w:tcPr>
          <w:p w14:paraId="33085E6B" w14:textId="77777777" w:rsidR="00771102" w:rsidRPr="00771102" w:rsidRDefault="00771102" w:rsidP="00A932D5">
            <w:pPr>
              <w:spacing w:line="259" w:lineRule="auto"/>
            </w:pPr>
            <w:r w:rsidRPr="00771102">
              <w:t>Does your organisation have established quality management systems for the delivery of your services?  Are any accreditations held?  Please detail:</w:t>
            </w:r>
          </w:p>
          <w:p w14:paraId="631B0423" w14:textId="77777777" w:rsidR="00771102" w:rsidRPr="00771102" w:rsidRDefault="00771102" w:rsidP="00A932D5">
            <w:pPr>
              <w:spacing w:line="259" w:lineRule="auto"/>
            </w:pPr>
          </w:p>
        </w:tc>
        <w:tc>
          <w:tcPr>
            <w:tcW w:w="1276" w:type="dxa"/>
            <w:shd w:val="clear" w:color="auto" w:fill="auto"/>
            <w:vAlign w:val="center"/>
          </w:tcPr>
          <w:p w14:paraId="1E7AA7AE" w14:textId="77777777" w:rsidR="00771102" w:rsidRPr="00771102" w:rsidRDefault="00771102" w:rsidP="00A932D5">
            <w:pPr>
              <w:spacing w:line="259" w:lineRule="auto"/>
            </w:pPr>
          </w:p>
          <w:p w14:paraId="627F8671" w14:textId="77777777" w:rsidR="00771102" w:rsidRPr="00771102" w:rsidRDefault="00771102" w:rsidP="00A932D5">
            <w:pPr>
              <w:spacing w:line="259" w:lineRule="auto"/>
            </w:pPr>
            <w:r w:rsidRPr="00771102">
              <w:t>YES / NO*</w:t>
            </w:r>
          </w:p>
        </w:tc>
      </w:tr>
      <w:tr w:rsidR="00771102" w:rsidRPr="00771102" w14:paraId="711BDA06" w14:textId="77777777" w:rsidTr="00A932D5">
        <w:trPr>
          <w:cantSplit/>
          <w:trHeight w:val="593"/>
        </w:trPr>
        <w:tc>
          <w:tcPr>
            <w:tcW w:w="708" w:type="dxa"/>
            <w:shd w:val="clear" w:color="auto" w:fill="auto"/>
            <w:vAlign w:val="center"/>
          </w:tcPr>
          <w:p w14:paraId="575453C6" w14:textId="77777777" w:rsidR="00771102" w:rsidRPr="00771102" w:rsidRDefault="00771102" w:rsidP="00A932D5">
            <w:pPr>
              <w:spacing w:line="259" w:lineRule="auto"/>
            </w:pPr>
            <w:r w:rsidRPr="00771102">
              <w:t>6.2</w:t>
            </w:r>
          </w:p>
        </w:tc>
        <w:tc>
          <w:tcPr>
            <w:tcW w:w="7656" w:type="dxa"/>
            <w:gridSpan w:val="5"/>
            <w:shd w:val="clear" w:color="auto" w:fill="auto"/>
            <w:vAlign w:val="center"/>
          </w:tcPr>
          <w:p w14:paraId="591EBC34" w14:textId="77777777" w:rsidR="00771102" w:rsidRPr="00771102" w:rsidRDefault="00771102" w:rsidP="00A932D5">
            <w:pPr>
              <w:spacing w:line="259" w:lineRule="auto"/>
            </w:pPr>
            <w:r w:rsidRPr="00771102">
              <w:t>Does your organisation have established systems in place to collect and act upon feedback from external sources?</w:t>
            </w:r>
          </w:p>
        </w:tc>
        <w:tc>
          <w:tcPr>
            <w:tcW w:w="1276" w:type="dxa"/>
            <w:shd w:val="clear" w:color="auto" w:fill="auto"/>
            <w:vAlign w:val="center"/>
          </w:tcPr>
          <w:p w14:paraId="0B26F89A" w14:textId="77777777" w:rsidR="00771102" w:rsidRPr="00771102" w:rsidRDefault="00771102" w:rsidP="00A932D5">
            <w:pPr>
              <w:spacing w:line="259" w:lineRule="auto"/>
            </w:pPr>
            <w:r w:rsidRPr="00771102">
              <w:t>YES / NO*</w:t>
            </w:r>
          </w:p>
        </w:tc>
      </w:tr>
      <w:tr w:rsidR="00771102" w:rsidRPr="00771102" w14:paraId="71CA6B15" w14:textId="77777777" w:rsidTr="00A932D5">
        <w:trPr>
          <w:cantSplit/>
          <w:trHeight w:val="593"/>
        </w:trPr>
        <w:tc>
          <w:tcPr>
            <w:tcW w:w="708" w:type="dxa"/>
            <w:shd w:val="clear" w:color="auto" w:fill="auto"/>
            <w:vAlign w:val="center"/>
          </w:tcPr>
          <w:p w14:paraId="54880D37" w14:textId="77777777" w:rsidR="00771102" w:rsidRPr="00771102" w:rsidRDefault="00771102" w:rsidP="00A932D5">
            <w:pPr>
              <w:spacing w:line="259" w:lineRule="auto"/>
            </w:pPr>
            <w:r w:rsidRPr="00771102">
              <w:t>6.3</w:t>
            </w:r>
          </w:p>
        </w:tc>
        <w:tc>
          <w:tcPr>
            <w:tcW w:w="7656" w:type="dxa"/>
            <w:gridSpan w:val="5"/>
            <w:shd w:val="clear" w:color="auto" w:fill="auto"/>
            <w:vAlign w:val="center"/>
          </w:tcPr>
          <w:p w14:paraId="026FECB2" w14:textId="7636A17A" w:rsidR="00771102" w:rsidRPr="00771102" w:rsidRDefault="00771102" w:rsidP="00A932D5">
            <w:pPr>
              <w:spacing w:line="259" w:lineRule="auto"/>
            </w:pPr>
            <w:r w:rsidRPr="00771102">
              <w:t xml:space="preserve">Would all personnel used to fulfil any contracts agreed with </w:t>
            </w:r>
            <w:r w:rsidR="00FA3F5F">
              <w:t xml:space="preserve">E-Factor </w:t>
            </w:r>
            <w:r w:rsidRPr="00771102">
              <w:t xml:space="preserve">Group </w:t>
            </w:r>
            <w:r w:rsidR="00FA3F5F">
              <w:t xml:space="preserve">Limited </w:t>
            </w:r>
            <w:r w:rsidRPr="00771102">
              <w:t>be direct employees of your organisation?</w:t>
            </w:r>
          </w:p>
        </w:tc>
        <w:tc>
          <w:tcPr>
            <w:tcW w:w="1276" w:type="dxa"/>
            <w:shd w:val="clear" w:color="auto" w:fill="auto"/>
            <w:vAlign w:val="center"/>
          </w:tcPr>
          <w:p w14:paraId="1AD829DB" w14:textId="77777777" w:rsidR="00771102" w:rsidRPr="00771102" w:rsidRDefault="00771102" w:rsidP="00A932D5">
            <w:pPr>
              <w:spacing w:line="259" w:lineRule="auto"/>
            </w:pPr>
            <w:r w:rsidRPr="00771102">
              <w:t>YES / NO*</w:t>
            </w:r>
          </w:p>
        </w:tc>
      </w:tr>
      <w:tr w:rsidR="00771102" w:rsidRPr="00771102" w14:paraId="0766E2E7" w14:textId="77777777" w:rsidTr="00A932D5">
        <w:trPr>
          <w:cantSplit/>
          <w:trHeight w:val="593"/>
        </w:trPr>
        <w:tc>
          <w:tcPr>
            <w:tcW w:w="9640" w:type="dxa"/>
            <w:gridSpan w:val="7"/>
            <w:shd w:val="clear" w:color="auto" w:fill="auto"/>
            <w:vAlign w:val="center"/>
          </w:tcPr>
          <w:p w14:paraId="7D7B0221" w14:textId="0ECECD85" w:rsidR="00771102" w:rsidRPr="00771102" w:rsidRDefault="00771102" w:rsidP="00A932D5">
            <w:pPr>
              <w:spacing w:line="259" w:lineRule="auto"/>
            </w:pPr>
            <w:r w:rsidRPr="00771102">
              <w:lastRenderedPageBreak/>
              <w:t xml:space="preserve">If “NO” please describe any arrangements that may be made to fulfil the </w:t>
            </w:r>
            <w:proofErr w:type="gramStart"/>
            <w:r w:rsidRPr="00771102">
              <w:t>contract:-</w:t>
            </w:r>
            <w:proofErr w:type="gramEnd"/>
          </w:p>
          <w:p w14:paraId="730DB5C7" w14:textId="77777777" w:rsidR="00771102" w:rsidRPr="00771102" w:rsidRDefault="00771102" w:rsidP="00A932D5">
            <w:pPr>
              <w:spacing w:line="259" w:lineRule="auto"/>
            </w:pPr>
          </w:p>
          <w:p w14:paraId="700394FE" w14:textId="77777777" w:rsidR="00771102" w:rsidRPr="00771102" w:rsidRDefault="00771102" w:rsidP="00A932D5">
            <w:pPr>
              <w:spacing w:line="259" w:lineRule="auto"/>
            </w:pPr>
          </w:p>
          <w:p w14:paraId="5477BE4C" w14:textId="77777777" w:rsidR="00771102" w:rsidRPr="00771102" w:rsidRDefault="00771102" w:rsidP="00A932D5">
            <w:pPr>
              <w:spacing w:line="259" w:lineRule="auto"/>
            </w:pPr>
          </w:p>
          <w:p w14:paraId="10CC445A" w14:textId="2E18F72A" w:rsidR="00771102" w:rsidRPr="00771102" w:rsidRDefault="00771102" w:rsidP="00A932D5">
            <w:pPr>
              <w:spacing w:line="259" w:lineRule="auto"/>
            </w:pPr>
            <w:r w:rsidRPr="00771102">
              <w:rPr>
                <w:b/>
              </w:rPr>
              <w:t xml:space="preserve">Note: sub-contracting of any provision delivered on behalf of </w:t>
            </w:r>
            <w:r w:rsidR="001E2F91">
              <w:rPr>
                <w:b/>
              </w:rPr>
              <w:t>E-Factor Group Limited</w:t>
            </w:r>
            <w:r w:rsidRPr="00771102">
              <w:rPr>
                <w:b/>
              </w:rPr>
              <w:t xml:space="preserve"> is not permitted.</w:t>
            </w:r>
          </w:p>
        </w:tc>
      </w:tr>
      <w:tr w:rsidR="00771102" w:rsidRPr="00771102" w14:paraId="45A4BD03" w14:textId="77777777" w:rsidTr="00A932D5">
        <w:trPr>
          <w:cantSplit/>
          <w:trHeight w:val="277"/>
        </w:trPr>
        <w:tc>
          <w:tcPr>
            <w:tcW w:w="708" w:type="dxa"/>
            <w:tcBorders>
              <w:top w:val="single" w:sz="4" w:space="0" w:color="auto"/>
              <w:bottom w:val="single" w:sz="4" w:space="0" w:color="auto"/>
            </w:tcBorders>
            <w:shd w:val="clear" w:color="auto" w:fill="D0CECE" w:themeFill="background2" w:themeFillShade="E6"/>
            <w:vAlign w:val="center"/>
          </w:tcPr>
          <w:p w14:paraId="111B5FDC" w14:textId="77777777" w:rsidR="00771102" w:rsidRPr="00771102" w:rsidRDefault="00771102" w:rsidP="00A932D5">
            <w:pPr>
              <w:spacing w:line="259" w:lineRule="auto"/>
              <w:rPr>
                <w:b/>
              </w:rPr>
            </w:pPr>
            <w:r w:rsidRPr="00771102">
              <w:rPr>
                <w:b/>
              </w:rPr>
              <w:t>7</w:t>
            </w:r>
          </w:p>
        </w:tc>
        <w:tc>
          <w:tcPr>
            <w:tcW w:w="8932" w:type="dxa"/>
            <w:gridSpan w:val="6"/>
            <w:tcBorders>
              <w:top w:val="single" w:sz="4" w:space="0" w:color="auto"/>
              <w:bottom w:val="single" w:sz="4" w:space="0" w:color="auto"/>
            </w:tcBorders>
            <w:shd w:val="clear" w:color="auto" w:fill="D0CECE" w:themeFill="background2" w:themeFillShade="E6"/>
            <w:vAlign w:val="center"/>
          </w:tcPr>
          <w:p w14:paraId="62392747" w14:textId="2AD51E10" w:rsidR="00771102" w:rsidRPr="00771102" w:rsidRDefault="00771102" w:rsidP="00A932D5">
            <w:pPr>
              <w:spacing w:line="259" w:lineRule="auto"/>
              <w:rPr>
                <w:b/>
              </w:rPr>
            </w:pPr>
            <w:r w:rsidRPr="00771102">
              <w:rPr>
                <w:b/>
              </w:rPr>
              <w:t>HEALTH</w:t>
            </w:r>
            <w:r w:rsidR="00CB1D8A">
              <w:rPr>
                <w:b/>
              </w:rPr>
              <w:t xml:space="preserve">, </w:t>
            </w:r>
            <w:r w:rsidRPr="00771102">
              <w:rPr>
                <w:b/>
              </w:rPr>
              <w:t xml:space="preserve">SAFETY </w:t>
            </w:r>
            <w:r w:rsidR="00CB1D8A">
              <w:rPr>
                <w:b/>
              </w:rPr>
              <w:t>AND</w:t>
            </w:r>
            <w:r w:rsidRPr="00771102">
              <w:rPr>
                <w:b/>
              </w:rPr>
              <w:t xml:space="preserve"> ENVIRONMENTAL</w:t>
            </w:r>
          </w:p>
        </w:tc>
      </w:tr>
      <w:tr w:rsidR="00771102" w:rsidRPr="00771102" w14:paraId="5BBFFD52" w14:textId="77777777" w:rsidTr="00A932D5">
        <w:trPr>
          <w:cantSplit/>
          <w:trHeight w:val="277"/>
        </w:trPr>
        <w:tc>
          <w:tcPr>
            <w:tcW w:w="708" w:type="dxa"/>
            <w:tcBorders>
              <w:top w:val="single" w:sz="4" w:space="0" w:color="auto"/>
            </w:tcBorders>
            <w:shd w:val="clear" w:color="auto" w:fill="auto"/>
            <w:vAlign w:val="center"/>
          </w:tcPr>
          <w:p w14:paraId="5BF3FD58" w14:textId="77777777" w:rsidR="00771102" w:rsidRPr="00771102" w:rsidRDefault="00771102" w:rsidP="00A932D5">
            <w:pPr>
              <w:spacing w:line="259" w:lineRule="auto"/>
            </w:pPr>
            <w:r w:rsidRPr="00771102">
              <w:t>7.1</w:t>
            </w:r>
          </w:p>
        </w:tc>
        <w:tc>
          <w:tcPr>
            <w:tcW w:w="7656" w:type="dxa"/>
            <w:gridSpan w:val="5"/>
            <w:tcBorders>
              <w:top w:val="single" w:sz="4" w:space="0" w:color="auto"/>
            </w:tcBorders>
            <w:shd w:val="clear" w:color="auto" w:fill="auto"/>
            <w:vAlign w:val="center"/>
          </w:tcPr>
          <w:p w14:paraId="3A4B1055" w14:textId="77777777" w:rsidR="00771102" w:rsidRPr="00771102" w:rsidRDefault="00771102" w:rsidP="00A932D5">
            <w:pPr>
              <w:spacing w:line="259" w:lineRule="auto"/>
            </w:pPr>
            <w:r w:rsidRPr="00771102">
              <w:t>Does your organisation have a written health and safety policy that demonstrates your compliance with Health and Safety legislation? If yes, please provide a copy with the return of this questionnaire.</w:t>
            </w:r>
          </w:p>
        </w:tc>
        <w:tc>
          <w:tcPr>
            <w:tcW w:w="1276" w:type="dxa"/>
            <w:tcBorders>
              <w:top w:val="single" w:sz="4" w:space="0" w:color="auto"/>
            </w:tcBorders>
            <w:shd w:val="clear" w:color="auto" w:fill="auto"/>
            <w:vAlign w:val="center"/>
          </w:tcPr>
          <w:p w14:paraId="6CBE4DEA" w14:textId="77777777" w:rsidR="00771102" w:rsidRPr="00771102" w:rsidRDefault="00771102" w:rsidP="00A932D5">
            <w:pPr>
              <w:spacing w:line="259" w:lineRule="auto"/>
            </w:pPr>
            <w:r w:rsidRPr="00771102">
              <w:t>YES / NO*</w:t>
            </w:r>
          </w:p>
        </w:tc>
      </w:tr>
      <w:tr w:rsidR="00771102" w:rsidRPr="00771102" w14:paraId="4D39BB43" w14:textId="77777777" w:rsidTr="00A932D5">
        <w:trPr>
          <w:cantSplit/>
          <w:trHeight w:val="277"/>
        </w:trPr>
        <w:tc>
          <w:tcPr>
            <w:tcW w:w="708" w:type="dxa"/>
            <w:tcBorders>
              <w:top w:val="single" w:sz="4" w:space="0" w:color="auto"/>
            </w:tcBorders>
            <w:shd w:val="clear" w:color="auto" w:fill="auto"/>
            <w:vAlign w:val="center"/>
          </w:tcPr>
          <w:p w14:paraId="6F66219B" w14:textId="77777777" w:rsidR="00771102" w:rsidRPr="00771102" w:rsidRDefault="00771102" w:rsidP="00A932D5">
            <w:pPr>
              <w:spacing w:line="259" w:lineRule="auto"/>
            </w:pPr>
            <w:r w:rsidRPr="00771102">
              <w:t>7.2</w:t>
            </w:r>
          </w:p>
        </w:tc>
        <w:tc>
          <w:tcPr>
            <w:tcW w:w="7656" w:type="dxa"/>
            <w:gridSpan w:val="5"/>
            <w:tcBorders>
              <w:top w:val="single" w:sz="4" w:space="0" w:color="auto"/>
            </w:tcBorders>
            <w:shd w:val="clear" w:color="auto" w:fill="auto"/>
            <w:vAlign w:val="center"/>
          </w:tcPr>
          <w:p w14:paraId="3C2429F3" w14:textId="77777777" w:rsidR="00771102" w:rsidRPr="00771102" w:rsidRDefault="00771102" w:rsidP="00A932D5">
            <w:pPr>
              <w:spacing w:line="259" w:lineRule="auto"/>
            </w:pPr>
            <w:r w:rsidRPr="00771102">
              <w:t>When were your Health and Safety procedures last audited and / or reviewed and updated?</w:t>
            </w:r>
          </w:p>
        </w:tc>
        <w:tc>
          <w:tcPr>
            <w:tcW w:w="1276" w:type="dxa"/>
            <w:tcBorders>
              <w:top w:val="single" w:sz="4" w:space="0" w:color="auto"/>
            </w:tcBorders>
            <w:shd w:val="clear" w:color="auto" w:fill="auto"/>
            <w:vAlign w:val="center"/>
          </w:tcPr>
          <w:p w14:paraId="526A25D2" w14:textId="77777777" w:rsidR="00771102" w:rsidRPr="00771102" w:rsidRDefault="00771102" w:rsidP="00A932D5">
            <w:pPr>
              <w:spacing w:line="259" w:lineRule="auto"/>
            </w:pPr>
          </w:p>
        </w:tc>
      </w:tr>
      <w:tr w:rsidR="00771102" w:rsidRPr="00771102" w14:paraId="169E6588" w14:textId="77777777" w:rsidTr="00A932D5">
        <w:trPr>
          <w:cantSplit/>
          <w:trHeight w:val="277"/>
        </w:trPr>
        <w:tc>
          <w:tcPr>
            <w:tcW w:w="708" w:type="dxa"/>
            <w:tcBorders>
              <w:top w:val="single" w:sz="4" w:space="0" w:color="auto"/>
            </w:tcBorders>
            <w:shd w:val="clear" w:color="auto" w:fill="auto"/>
            <w:vAlign w:val="center"/>
          </w:tcPr>
          <w:p w14:paraId="3AD1C83D" w14:textId="77777777" w:rsidR="00771102" w:rsidRPr="00771102" w:rsidRDefault="00771102" w:rsidP="00A932D5">
            <w:pPr>
              <w:spacing w:line="259" w:lineRule="auto"/>
            </w:pPr>
            <w:r w:rsidRPr="00771102">
              <w:t>7.3</w:t>
            </w:r>
          </w:p>
        </w:tc>
        <w:tc>
          <w:tcPr>
            <w:tcW w:w="7656" w:type="dxa"/>
            <w:gridSpan w:val="5"/>
            <w:tcBorders>
              <w:top w:val="single" w:sz="4" w:space="0" w:color="auto"/>
            </w:tcBorders>
            <w:shd w:val="clear" w:color="auto" w:fill="auto"/>
            <w:vAlign w:val="center"/>
          </w:tcPr>
          <w:p w14:paraId="1CFBB044" w14:textId="77777777" w:rsidR="00771102" w:rsidRPr="00771102" w:rsidRDefault="00771102" w:rsidP="00A932D5">
            <w:pPr>
              <w:spacing w:line="259" w:lineRule="auto"/>
            </w:pPr>
            <w:r w:rsidRPr="00771102">
              <w:t xml:space="preserve">In the past 5 years has your organisation ever been prosecuted under health &amp; safety legislation or been served prohibition or improvement notices by an Enforcing Authority such as the Health &amp; Safety Executive or the Environment Agency? </w:t>
            </w:r>
          </w:p>
          <w:p w14:paraId="7EA5EDF3" w14:textId="77777777" w:rsidR="00771102" w:rsidRPr="00771102" w:rsidRDefault="00771102" w:rsidP="00A932D5">
            <w:pPr>
              <w:spacing w:line="259" w:lineRule="auto"/>
            </w:pPr>
            <w:r w:rsidRPr="00771102">
              <w:rPr>
                <w:i/>
              </w:rPr>
              <w:t>Please note that if “YES” further details will be required before contracting and it is likely you may be excluded from further progression in this tender</w:t>
            </w:r>
          </w:p>
        </w:tc>
        <w:tc>
          <w:tcPr>
            <w:tcW w:w="1276" w:type="dxa"/>
            <w:tcBorders>
              <w:top w:val="single" w:sz="4" w:space="0" w:color="auto"/>
            </w:tcBorders>
            <w:shd w:val="clear" w:color="auto" w:fill="auto"/>
            <w:vAlign w:val="center"/>
          </w:tcPr>
          <w:p w14:paraId="3EA68DE5" w14:textId="77777777" w:rsidR="00771102" w:rsidRPr="00771102" w:rsidRDefault="00771102" w:rsidP="00A932D5">
            <w:pPr>
              <w:spacing w:line="259" w:lineRule="auto"/>
            </w:pPr>
            <w:r w:rsidRPr="00771102">
              <w:t>YES / NO*</w:t>
            </w:r>
          </w:p>
        </w:tc>
      </w:tr>
      <w:tr w:rsidR="00771102" w:rsidRPr="00771102" w14:paraId="1B74049D" w14:textId="77777777" w:rsidTr="00A932D5">
        <w:trPr>
          <w:cantSplit/>
          <w:trHeight w:val="277"/>
        </w:trPr>
        <w:tc>
          <w:tcPr>
            <w:tcW w:w="708" w:type="dxa"/>
            <w:shd w:val="clear" w:color="auto" w:fill="auto"/>
            <w:vAlign w:val="center"/>
          </w:tcPr>
          <w:p w14:paraId="55A9D5FE" w14:textId="77777777" w:rsidR="00771102" w:rsidRPr="00771102" w:rsidRDefault="00771102" w:rsidP="00A932D5">
            <w:pPr>
              <w:spacing w:line="259" w:lineRule="auto"/>
            </w:pPr>
            <w:r w:rsidRPr="00771102">
              <w:t>7.4</w:t>
            </w:r>
          </w:p>
        </w:tc>
        <w:tc>
          <w:tcPr>
            <w:tcW w:w="7656" w:type="dxa"/>
            <w:gridSpan w:val="5"/>
            <w:shd w:val="clear" w:color="auto" w:fill="auto"/>
            <w:vAlign w:val="center"/>
          </w:tcPr>
          <w:p w14:paraId="6F8344F7" w14:textId="7DC60CB6" w:rsidR="00771102" w:rsidRPr="00771102" w:rsidRDefault="00771102" w:rsidP="00A932D5">
            <w:pPr>
              <w:spacing w:line="259" w:lineRule="auto"/>
            </w:pPr>
            <w:r w:rsidRPr="00771102">
              <w:t xml:space="preserve">Does your health and safety policy </w:t>
            </w:r>
            <w:proofErr w:type="gramStart"/>
            <w:r w:rsidRPr="00771102">
              <w:t>make reference</w:t>
            </w:r>
            <w:proofErr w:type="gramEnd"/>
            <w:r w:rsidRPr="00771102">
              <w:t xml:space="preserve"> to, and arrangements for, site visits by your staff to working SME premises?</w:t>
            </w:r>
          </w:p>
        </w:tc>
        <w:tc>
          <w:tcPr>
            <w:tcW w:w="1276" w:type="dxa"/>
            <w:shd w:val="clear" w:color="auto" w:fill="auto"/>
            <w:vAlign w:val="center"/>
          </w:tcPr>
          <w:p w14:paraId="19F9B3D0" w14:textId="77777777" w:rsidR="00771102" w:rsidRPr="00771102" w:rsidRDefault="00771102" w:rsidP="00A932D5">
            <w:pPr>
              <w:spacing w:line="259" w:lineRule="auto"/>
            </w:pPr>
            <w:r w:rsidRPr="00771102">
              <w:t>YES / NO*</w:t>
            </w:r>
          </w:p>
        </w:tc>
      </w:tr>
      <w:tr w:rsidR="00771102" w:rsidRPr="00771102" w14:paraId="72186169" w14:textId="77777777" w:rsidTr="00A932D5">
        <w:trPr>
          <w:cantSplit/>
          <w:trHeight w:val="277"/>
        </w:trPr>
        <w:tc>
          <w:tcPr>
            <w:tcW w:w="708" w:type="dxa"/>
            <w:tcBorders>
              <w:bottom w:val="single" w:sz="6" w:space="0" w:color="auto"/>
            </w:tcBorders>
            <w:vAlign w:val="center"/>
          </w:tcPr>
          <w:p w14:paraId="4CE1AA8A" w14:textId="77777777" w:rsidR="00771102" w:rsidRPr="00771102" w:rsidRDefault="00771102" w:rsidP="00A932D5">
            <w:pPr>
              <w:spacing w:line="259" w:lineRule="auto"/>
            </w:pPr>
            <w:r w:rsidRPr="00771102">
              <w:t>7.5</w:t>
            </w:r>
          </w:p>
        </w:tc>
        <w:tc>
          <w:tcPr>
            <w:tcW w:w="4958" w:type="dxa"/>
            <w:gridSpan w:val="4"/>
            <w:tcBorders>
              <w:bottom w:val="single" w:sz="6" w:space="0" w:color="auto"/>
            </w:tcBorders>
            <w:vAlign w:val="center"/>
          </w:tcPr>
          <w:p w14:paraId="0858501F" w14:textId="77777777" w:rsidR="00771102" w:rsidRPr="00771102" w:rsidRDefault="00771102" w:rsidP="00A932D5">
            <w:pPr>
              <w:spacing w:line="259" w:lineRule="auto"/>
            </w:pPr>
            <w:r w:rsidRPr="00771102">
              <w:t>Please name and state the position of the person who will have responsibility for the health and safety of persons delivering this project:</w:t>
            </w:r>
          </w:p>
        </w:tc>
        <w:tc>
          <w:tcPr>
            <w:tcW w:w="3974" w:type="dxa"/>
            <w:gridSpan w:val="2"/>
            <w:tcBorders>
              <w:bottom w:val="single" w:sz="6" w:space="0" w:color="auto"/>
            </w:tcBorders>
            <w:vAlign w:val="center"/>
          </w:tcPr>
          <w:p w14:paraId="3F065C86" w14:textId="77777777" w:rsidR="00771102" w:rsidRPr="00771102" w:rsidRDefault="00771102" w:rsidP="00A932D5">
            <w:pPr>
              <w:spacing w:line="259" w:lineRule="auto"/>
            </w:pPr>
          </w:p>
        </w:tc>
      </w:tr>
      <w:tr w:rsidR="00771102" w:rsidRPr="00771102" w14:paraId="1E707A99" w14:textId="77777777" w:rsidTr="00A932D5">
        <w:tblPrEx>
          <w:tblBorders>
            <w:insideH w:val="single" w:sz="6" w:space="0" w:color="auto"/>
            <w:insideV w:val="single" w:sz="6" w:space="0" w:color="auto"/>
          </w:tblBorders>
        </w:tblPrEx>
        <w:tc>
          <w:tcPr>
            <w:tcW w:w="708" w:type="dxa"/>
            <w:tcBorders>
              <w:top w:val="single" w:sz="6" w:space="0" w:color="auto"/>
              <w:bottom w:val="single" w:sz="6" w:space="0" w:color="auto"/>
            </w:tcBorders>
            <w:shd w:val="clear" w:color="auto" w:fill="D0CECE" w:themeFill="background2" w:themeFillShade="E6"/>
            <w:vAlign w:val="center"/>
          </w:tcPr>
          <w:p w14:paraId="2C5DE618" w14:textId="77777777" w:rsidR="00771102" w:rsidRPr="00771102" w:rsidRDefault="00771102" w:rsidP="00A932D5">
            <w:pPr>
              <w:spacing w:line="259" w:lineRule="auto"/>
              <w:rPr>
                <w:b/>
              </w:rPr>
            </w:pPr>
            <w:r w:rsidRPr="00771102">
              <w:rPr>
                <w:b/>
              </w:rPr>
              <w:t>8</w:t>
            </w:r>
          </w:p>
        </w:tc>
        <w:tc>
          <w:tcPr>
            <w:tcW w:w="8932" w:type="dxa"/>
            <w:gridSpan w:val="6"/>
            <w:tcBorders>
              <w:top w:val="single" w:sz="6" w:space="0" w:color="auto"/>
              <w:bottom w:val="single" w:sz="6" w:space="0" w:color="auto"/>
            </w:tcBorders>
            <w:shd w:val="clear" w:color="auto" w:fill="D0CECE" w:themeFill="background2" w:themeFillShade="E6"/>
            <w:vAlign w:val="center"/>
          </w:tcPr>
          <w:p w14:paraId="2950DE64" w14:textId="77777777" w:rsidR="00771102" w:rsidRPr="00771102" w:rsidRDefault="00771102" w:rsidP="00A932D5">
            <w:pPr>
              <w:spacing w:line="259" w:lineRule="auto"/>
            </w:pPr>
            <w:r w:rsidRPr="00771102">
              <w:rPr>
                <w:b/>
                <w:bCs/>
              </w:rPr>
              <w:t>EQUALITY AND DIVERSITY</w:t>
            </w:r>
          </w:p>
        </w:tc>
      </w:tr>
      <w:tr w:rsidR="00771102" w:rsidRPr="00771102" w14:paraId="53CD500E" w14:textId="77777777" w:rsidTr="00A932D5">
        <w:tblPrEx>
          <w:tblBorders>
            <w:insideH w:val="single" w:sz="6" w:space="0" w:color="auto"/>
            <w:insideV w:val="single" w:sz="6" w:space="0" w:color="auto"/>
          </w:tblBorders>
        </w:tblPrEx>
        <w:tc>
          <w:tcPr>
            <w:tcW w:w="708" w:type="dxa"/>
            <w:tcBorders>
              <w:top w:val="single" w:sz="6" w:space="0" w:color="auto"/>
            </w:tcBorders>
            <w:shd w:val="clear" w:color="auto" w:fill="auto"/>
            <w:vAlign w:val="center"/>
          </w:tcPr>
          <w:p w14:paraId="5C1BF202" w14:textId="77777777" w:rsidR="00771102" w:rsidRPr="00771102" w:rsidRDefault="00771102" w:rsidP="00A932D5">
            <w:pPr>
              <w:spacing w:line="259" w:lineRule="auto"/>
            </w:pPr>
            <w:r w:rsidRPr="00771102">
              <w:t>8.1</w:t>
            </w:r>
          </w:p>
        </w:tc>
        <w:tc>
          <w:tcPr>
            <w:tcW w:w="7656" w:type="dxa"/>
            <w:gridSpan w:val="5"/>
            <w:tcBorders>
              <w:top w:val="single" w:sz="6" w:space="0" w:color="auto"/>
            </w:tcBorders>
            <w:shd w:val="clear" w:color="auto" w:fill="auto"/>
            <w:vAlign w:val="center"/>
          </w:tcPr>
          <w:p w14:paraId="372019EF" w14:textId="77777777" w:rsidR="00771102" w:rsidRPr="00771102" w:rsidRDefault="00771102" w:rsidP="00A932D5">
            <w:pPr>
              <w:spacing w:line="259" w:lineRule="auto"/>
            </w:pPr>
            <w:r w:rsidRPr="00771102">
              <w:t xml:space="preserve">Do you collect and monitor equality and diversity data relating to your organisation and the services it provides, including that on ethnicity, </w:t>
            </w:r>
            <w:proofErr w:type="gramStart"/>
            <w:r w:rsidRPr="00771102">
              <w:t>gender</w:t>
            </w:r>
            <w:proofErr w:type="gramEnd"/>
            <w:r w:rsidRPr="00771102">
              <w:t xml:space="preserve"> and disability?</w:t>
            </w:r>
          </w:p>
        </w:tc>
        <w:tc>
          <w:tcPr>
            <w:tcW w:w="1276" w:type="dxa"/>
            <w:tcBorders>
              <w:top w:val="single" w:sz="6" w:space="0" w:color="auto"/>
            </w:tcBorders>
            <w:shd w:val="clear" w:color="auto" w:fill="auto"/>
            <w:vAlign w:val="center"/>
          </w:tcPr>
          <w:p w14:paraId="658FAC2E" w14:textId="77777777" w:rsidR="00771102" w:rsidRPr="00771102" w:rsidRDefault="00771102" w:rsidP="00A932D5">
            <w:pPr>
              <w:spacing w:line="259" w:lineRule="auto"/>
            </w:pPr>
            <w:r w:rsidRPr="00771102">
              <w:t>YES / NO*</w:t>
            </w:r>
          </w:p>
        </w:tc>
      </w:tr>
      <w:tr w:rsidR="00771102" w:rsidRPr="00771102" w14:paraId="5BE149B6" w14:textId="77777777" w:rsidTr="00A932D5">
        <w:tblPrEx>
          <w:tblBorders>
            <w:insideH w:val="single" w:sz="6" w:space="0" w:color="auto"/>
            <w:insideV w:val="single" w:sz="6" w:space="0" w:color="auto"/>
          </w:tblBorders>
        </w:tblPrEx>
        <w:trPr>
          <w:cantSplit/>
        </w:trPr>
        <w:tc>
          <w:tcPr>
            <w:tcW w:w="708" w:type="dxa"/>
            <w:tcBorders>
              <w:bottom w:val="single" w:sz="6" w:space="0" w:color="auto"/>
            </w:tcBorders>
            <w:vAlign w:val="center"/>
          </w:tcPr>
          <w:p w14:paraId="0684FFC8" w14:textId="77777777" w:rsidR="00771102" w:rsidRPr="00771102" w:rsidRDefault="00771102" w:rsidP="00A932D5">
            <w:pPr>
              <w:spacing w:line="259" w:lineRule="auto"/>
            </w:pPr>
            <w:r w:rsidRPr="00771102">
              <w:t>8.2</w:t>
            </w:r>
          </w:p>
        </w:tc>
        <w:tc>
          <w:tcPr>
            <w:tcW w:w="7656" w:type="dxa"/>
            <w:gridSpan w:val="5"/>
            <w:tcBorders>
              <w:bottom w:val="single" w:sz="6" w:space="0" w:color="auto"/>
            </w:tcBorders>
            <w:vAlign w:val="center"/>
          </w:tcPr>
          <w:p w14:paraId="37555534" w14:textId="77777777" w:rsidR="00771102" w:rsidRPr="00771102" w:rsidRDefault="00771102" w:rsidP="00A932D5">
            <w:pPr>
              <w:spacing w:line="259" w:lineRule="auto"/>
            </w:pPr>
            <w:r w:rsidRPr="00771102">
              <w:t>Do you ensure that all staff in your organisation undertake training so that they are aware of their responsibilities under the Equality Act 2010?</w:t>
            </w:r>
          </w:p>
        </w:tc>
        <w:tc>
          <w:tcPr>
            <w:tcW w:w="1276" w:type="dxa"/>
            <w:tcBorders>
              <w:bottom w:val="single" w:sz="6" w:space="0" w:color="auto"/>
            </w:tcBorders>
            <w:vAlign w:val="center"/>
          </w:tcPr>
          <w:p w14:paraId="5FB2728C" w14:textId="77777777" w:rsidR="00771102" w:rsidRPr="00771102" w:rsidRDefault="00771102" w:rsidP="00A932D5">
            <w:pPr>
              <w:spacing w:line="259" w:lineRule="auto"/>
            </w:pPr>
            <w:r w:rsidRPr="00771102">
              <w:t>YES / NO*</w:t>
            </w:r>
          </w:p>
        </w:tc>
      </w:tr>
      <w:tr w:rsidR="00771102" w:rsidRPr="00771102" w14:paraId="09AE2F15" w14:textId="77777777" w:rsidTr="00A932D5">
        <w:tblPrEx>
          <w:tblBorders>
            <w:insideH w:val="single" w:sz="6" w:space="0" w:color="auto"/>
            <w:insideV w:val="single" w:sz="6" w:space="0" w:color="auto"/>
          </w:tblBorders>
        </w:tblPrEx>
        <w:trPr>
          <w:cantSplit/>
        </w:trPr>
        <w:tc>
          <w:tcPr>
            <w:tcW w:w="708" w:type="dxa"/>
            <w:vAlign w:val="center"/>
          </w:tcPr>
          <w:p w14:paraId="6CD5B7B0" w14:textId="77777777" w:rsidR="00771102" w:rsidRPr="00771102" w:rsidRDefault="00771102" w:rsidP="00A932D5">
            <w:pPr>
              <w:spacing w:line="259" w:lineRule="auto"/>
            </w:pPr>
            <w:r w:rsidRPr="00771102">
              <w:t>8.3</w:t>
            </w:r>
          </w:p>
        </w:tc>
        <w:tc>
          <w:tcPr>
            <w:tcW w:w="7656" w:type="dxa"/>
            <w:gridSpan w:val="5"/>
            <w:vAlign w:val="center"/>
          </w:tcPr>
          <w:p w14:paraId="5DF4BC58" w14:textId="77777777" w:rsidR="00771102" w:rsidRPr="00771102" w:rsidRDefault="00771102" w:rsidP="00A932D5">
            <w:pPr>
              <w:spacing w:line="259" w:lineRule="auto"/>
            </w:pPr>
            <w:r w:rsidRPr="00771102">
              <w:t>Do you have an organisational Equality and Diversity policy? If yes, please provide a copy with the return of this questionnaire.</w:t>
            </w:r>
          </w:p>
        </w:tc>
        <w:tc>
          <w:tcPr>
            <w:tcW w:w="1276" w:type="dxa"/>
            <w:vAlign w:val="center"/>
          </w:tcPr>
          <w:p w14:paraId="10EA5AE8" w14:textId="77777777" w:rsidR="00771102" w:rsidRPr="00771102" w:rsidRDefault="00771102" w:rsidP="00A932D5">
            <w:pPr>
              <w:spacing w:line="259" w:lineRule="auto"/>
            </w:pPr>
            <w:r w:rsidRPr="00771102">
              <w:t>YES / NO*</w:t>
            </w:r>
          </w:p>
        </w:tc>
      </w:tr>
      <w:tr w:rsidR="00771102" w:rsidRPr="00771102" w14:paraId="0443DACA" w14:textId="77777777" w:rsidTr="00A932D5">
        <w:trPr>
          <w:cantSplit/>
          <w:trHeight w:val="530"/>
        </w:trPr>
        <w:tc>
          <w:tcPr>
            <w:tcW w:w="708" w:type="dxa"/>
            <w:tcBorders>
              <w:top w:val="single" w:sz="4" w:space="0" w:color="auto"/>
              <w:bottom w:val="single" w:sz="4" w:space="0" w:color="auto"/>
            </w:tcBorders>
            <w:shd w:val="clear" w:color="auto" w:fill="D0CECE" w:themeFill="background2" w:themeFillShade="E6"/>
            <w:vAlign w:val="center"/>
          </w:tcPr>
          <w:p w14:paraId="7A50DFF7" w14:textId="77777777" w:rsidR="00771102" w:rsidRPr="00771102" w:rsidRDefault="00771102" w:rsidP="00A932D5">
            <w:pPr>
              <w:spacing w:line="259" w:lineRule="auto"/>
              <w:rPr>
                <w:b/>
              </w:rPr>
            </w:pPr>
            <w:r w:rsidRPr="00771102">
              <w:rPr>
                <w:b/>
              </w:rPr>
              <w:t>9</w:t>
            </w:r>
          </w:p>
        </w:tc>
        <w:tc>
          <w:tcPr>
            <w:tcW w:w="8932" w:type="dxa"/>
            <w:gridSpan w:val="6"/>
            <w:tcBorders>
              <w:top w:val="single" w:sz="4" w:space="0" w:color="auto"/>
              <w:bottom w:val="single" w:sz="4" w:space="0" w:color="auto"/>
            </w:tcBorders>
            <w:shd w:val="clear" w:color="auto" w:fill="D0CECE" w:themeFill="background2" w:themeFillShade="E6"/>
            <w:vAlign w:val="center"/>
          </w:tcPr>
          <w:p w14:paraId="0BACEE6F" w14:textId="77777777" w:rsidR="00771102" w:rsidRPr="00771102" w:rsidRDefault="00771102" w:rsidP="00A932D5">
            <w:pPr>
              <w:spacing w:line="259" w:lineRule="auto"/>
            </w:pPr>
            <w:r w:rsidRPr="00771102">
              <w:rPr>
                <w:b/>
                <w:bCs/>
              </w:rPr>
              <w:t>PROFESSIONAL AND BUSINESS STANDING</w:t>
            </w:r>
          </w:p>
        </w:tc>
      </w:tr>
      <w:tr w:rsidR="00771102" w:rsidRPr="00771102" w14:paraId="28756DDD" w14:textId="77777777" w:rsidTr="00A932D5">
        <w:trPr>
          <w:cantSplit/>
          <w:trHeight w:val="530"/>
        </w:trPr>
        <w:tc>
          <w:tcPr>
            <w:tcW w:w="708" w:type="dxa"/>
            <w:vAlign w:val="center"/>
          </w:tcPr>
          <w:p w14:paraId="3A2D2F48" w14:textId="77777777" w:rsidR="00771102" w:rsidRPr="00771102" w:rsidRDefault="00771102" w:rsidP="00A932D5">
            <w:pPr>
              <w:spacing w:line="259" w:lineRule="auto"/>
            </w:pPr>
            <w:r w:rsidRPr="00771102">
              <w:t>9.1</w:t>
            </w:r>
          </w:p>
        </w:tc>
        <w:tc>
          <w:tcPr>
            <w:tcW w:w="7656" w:type="dxa"/>
            <w:gridSpan w:val="5"/>
            <w:vAlign w:val="center"/>
          </w:tcPr>
          <w:p w14:paraId="727BA3F6" w14:textId="77777777" w:rsidR="00771102" w:rsidRPr="00771102" w:rsidRDefault="00771102" w:rsidP="00A932D5">
            <w:pPr>
              <w:spacing w:line="259" w:lineRule="auto"/>
            </w:pPr>
            <w:r w:rsidRPr="00771102">
              <w:t xml:space="preserve">Has your organisation ever been removed from a contract prior to its intended close date for failure to meet minimum levels of performance or for any other reason?  If you answer </w:t>
            </w:r>
            <w:proofErr w:type="gramStart"/>
            <w:r w:rsidRPr="00771102">
              <w:t>YES</w:t>
            </w:r>
            <w:proofErr w:type="gramEnd"/>
            <w:r w:rsidRPr="00771102">
              <w:t xml:space="preserve"> we will require further details before proceeding to contract.</w:t>
            </w:r>
          </w:p>
        </w:tc>
        <w:tc>
          <w:tcPr>
            <w:tcW w:w="1276" w:type="dxa"/>
            <w:tcBorders>
              <w:bottom w:val="single" w:sz="4" w:space="0" w:color="auto"/>
            </w:tcBorders>
            <w:vAlign w:val="center"/>
          </w:tcPr>
          <w:p w14:paraId="0C4E0729" w14:textId="77777777" w:rsidR="00771102" w:rsidRPr="00771102" w:rsidRDefault="00771102" w:rsidP="00A932D5">
            <w:pPr>
              <w:spacing w:line="259" w:lineRule="auto"/>
            </w:pPr>
            <w:r w:rsidRPr="00771102">
              <w:t>YES / NO*</w:t>
            </w:r>
          </w:p>
        </w:tc>
      </w:tr>
      <w:tr w:rsidR="0074397C" w:rsidRPr="00771102" w14:paraId="4694A053" w14:textId="77777777" w:rsidTr="00A932D5">
        <w:trPr>
          <w:cantSplit/>
          <w:trHeight w:val="530"/>
        </w:trPr>
        <w:tc>
          <w:tcPr>
            <w:tcW w:w="708" w:type="dxa"/>
            <w:vAlign w:val="center"/>
          </w:tcPr>
          <w:p w14:paraId="067B6FEB" w14:textId="5EDFFE64" w:rsidR="0074397C" w:rsidRPr="00771102" w:rsidRDefault="0074397C" w:rsidP="00A932D5">
            <w:pPr>
              <w:spacing w:line="259" w:lineRule="auto"/>
            </w:pPr>
            <w:r>
              <w:t>9.2</w:t>
            </w:r>
          </w:p>
        </w:tc>
        <w:tc>
          <w:tcPr>
            <w:tcW w:w="7656" w:type="dxa"/>
            <w:gridSpan w:val="5"/>
            <w:vAlign w:val="center"/>
          </w:tcPr>
          <w:p w14:paraId="48814EEE" w14:textId="41232EC5" w:rsidR="0074397C" w:rsidRPr="00771102" w:rsidRDefault="0074397C" w:rsidP="00A932D5">
            <w:pPr>
              <w:spacing w:line="259" w:lineRule="auto"/>
            </w:pPr>
            <w:r w:rsidRPr="00771102">
              <w:t>A conviction (or convictions) for a criminal offence related to business or professional conduct</w:t>
            </w:r>
          </w:p>
        </w:tc>
        <w:tc>
          <w:tcPr>
            <w:tcW w:w="1276" w:type="dxa"/>
            <w:tcBorders>
              <w:top w:val="single" w:sz="4" w:space="0" w:color="auto"/>
            </w:tcBorders>
            <w:vAlign w:val="center"/>
          </w:tcPr>
          <w:p w14:paraId="23BDE205" w14:textId="77777777" w:rsidR="0074397C" w:rsidRPr="00771102" w:rsidRDefault="0074397C" w:rsidP="00A932D5">
            <w:pPr>
              <w:spacing w:line="259" w:lineRule="auto"/>
            </w:pPr>
            <w:r w:rsidRPr="00771102">
              <w:t>YES / NO*</w:t>
            </w:r>
          </w:p>
        </w:tc>
      </w:tr>
      <w:tr w:rsidR="0074397C" w:rsidRPr="00771102" w14:paraId="6EEA85A7" w14:textId="77777777" w:rsidTr="00A932D5">
        <w:trPr>
          <w:cantSplit/>
          <w:trHeight w:val="530"/>
        </w:trPr>
        <w:tc>
          <w:tcPr>
            <w:tcW w:w="708" w:type="dxa"/>
            <w:vAlign w:val="center"/>
          </w:tcPr>
          <w:p w14:paraId="4ED76712" w14:textId="6032E455" w:rsidR="0074397C" w:rsidRPr="00771102" w:rsidRDefault="0074397C" w:rsidP="00A932D5">
            <w:pPr>
              <w:spacing w:line="259" w:lineRule="auto"/>
            </w:pPr>
            <w:r>
              <w:t>9.3</w:t>
            </w:r>
          </w:p>
        </w:tc>
        <w:tc>
          <w:tcPr>
            <w:tcW w:w="7656" w:type="dxa"/>
            <w:gridSpan w:val="5"/>
            <w:vAlign w:val="center"/>
          </w:tcPr>
          <w:p w14:paraId="3899EBFD" w14:textId="77777777" w:rsidR="0074397C" w:rsidRPr="00771102" w:rsidRDefault="0074397C" w:rsidP="00A932D5">
            <w:pPr>
              <w:spacing w:line="259" w:lineRule="auto"/>
            </w:pPr>
            <w:r w:rsidRPr="00771102">
              <w:t>In a state of insolvency, voluntary administration, compulsory winding up, receivership, composition with creditors, company voluntary arrangements or subject to equivalent proceedings?</w:t>
            </w:r>
          </w:p>
        </w:tc>
        <w:tc>
          <w:tcPr>
            <w:tcW w:w="1276" w:type="dxa"/>
            <w:vAlign w:val="center"/>
          </w:tcPr>
          <w:p w14:paraId="03FF2992" w14:textId="77777777" w:rsidR="0074397C" w:rsidRPr="00771102" w:rsidRDefault="0074397C" w:rsidP="00A932D5">
            <w:pPr>
              <w:spacing w:line="259" w:lineRule="auto"/>
            </w:pPr>
            <w:r w:rsidRPr="00771102">
              <w:t>YES / NO*</w:t>
            </w:r>
          </w:p>
        </w:tc>
      </w:tr>
      <w:tr w:rsidR="0074397C" w:rsidRPr="00771102" w14:paraId="08EDE93F" w14:textId="77777777" w:rsidTr="00A932D5">
        <w:trPr>
          <w:cantSplit/>
          <w:trHeight w:val="530"/>
        </w:trPr>
        <w:tc>
          <w:tcPr>
            <w:tcW w:w="708" w:type="dxa"/>
            <w:vAlign w:val="center"/>
          </w:tcPr>
          <w:p w14:paraId="361639AD" w14:textId="575C7EF9" w:rsidR="0074397C" w:rsidRPr="00771102" w:rsidRDefault="0074397C" w:rsidP="00A932D5">
            <w:pPr>
              <w:spacing w:line="259" w:lineRule="auto"/>
            </w:pPr>
            <w:r>
              <w:t>9.4</w:t>
            </w:r>
          </w:p>
        </w:tc>
        <w:tc>
          <w:tcPr>
            <w:tcW w:w="7656" w:type="dxa"/>
            <w:gridSpan w:val="5"/>
            <w:vAlign w:val="center"/>
          </w:tcPr>
          <w:p w14:paraId="0DAF6BCE" w14:textId="77777777" w:rsidR="0074397C" w:rsidRPr="00771102" w:rsidRDefault="0074397C" w:rsidP="00A932D5">
            <w:pPr>
              <w:spacing w:line="259" w:lineRule="auto"/>
            </w:pPr>
            <w:r w:rsidRPr="00771102">
              <w:t>Failure to fulfil obligations related to the payment of taxes?</w:t>
            </w:r>
          </w:p>
        </w:tc>
        <w:tc>
          <w:tcPr>
            <w:tcW w:w="1276" w:type="dxa"/>
            <w:vAlign w:val="center"/>
          </w:tcPr>
          <w:p w14:paraId="1DC77C07" w14:textId="77777777" w:rsidR="0074397C" w:rsidRPr="00771102" w:rsidRDefault="0074397C" w:rsidP="00A932D5">
            <w:pPr>
              <w:spacing w:line="259" w:lineRule="auto"/>
            </w:pPr>
            <w:r w:rsidRPr="00771102">
              <w:t>YES / NO*</w:t>
            </w:r>
          </w:p>
        </w:tc>
      </w:tr>
      <w:tr w:rsidR="0074397C" w:rsidRPr="00771102" w14:paraId="2BB5FBB1" w14:textId="77777777" w:rsidTr="00A932D5">
        <w:trPr>
          <w:cantSplit/>
          <w:trHeight w:val="530"/>
        </w:trPr>
        <w:tc>
          <w:tcPr>
            <w:tcW w:w="708" w:type="dxa"/>
            <w:vAlign w:val="center"/>
          </w:tcPr>
          <w:p w14:paraId="2A19BB0E" w14:textId="77777777" w:rsidR="0074397C" w:rsidRPr="00771102" w:rsidRDefault="0074397C" w:rsidP="00A932D5">
            <w:pPr>
              <w:spacing w:line="259" w:lineRule="auto"/>
            </w:pPr>
            <w:r w:rsidRPr="00771102">
              <w:lastRenderedPageBreak/>
              <w:t>iv</w:t>
            </w:r>
          </w:p>
        </w:tc>
        <w:tc>
          <w:tcPr>
            <w:tcW w:w="7656" w:type="dxa"/>
            <w:gridSpan w:val="5"/>
            <w:vAlign w:val="center"/>
          </w:tcPr>
          <w:p w14:paraId="3829BF29" w14:textId="77777777" w:rsidR="0074397C" w:rsidRPr="00771102" w:rsidRDefault="0074397C" w:rsidP="00A932D5">
            <w:pPr>
              <w:spacing w:line="259" w:lineRule="auto"/>
            </w:pPr>
            <w:r w:rsidRPr="00771102">
              <w:t>Failure to fulfil obligations related to the payment of social security contributions?</w:t>
            </w:r>
          </w:p>
        </w:tc>
        <w:tc>
          <w:tcPr>
            <w:tcW w:w="1276" w:type="dxa"/>
            <w:vAlign w:val="center"/>
          </w:tcPr>
          <w:p w14:paraId="34974EC7" w14:textId="77777777" w:rsidR="0074397C" w:rsidRPr="00771102" w:rsidRDefault="0074397C" w:rsidP="00A932D5">
            <w:pPr>
              <w:spacing w:line="259" w:lineRule="auto"/>
            </w:pPr>
            <w:r w:rsidRPr="00771102">
              <w:t>YES / NO*</w:t>
            </w:r>
          </w:p>
        </w:tc>
      </w:tr>
      <w:tr w:rsidR="0074397C" w:rsidRPr="00771102" w14:paraId="56024097" w14:textId="77777777" w:rsidTr="00A932D5">
        <w:trPr>
          <w:cantSplit/>
          <w:trHeight w:val="530"/>
        </w:trPr>
        <w:tc>
          <w:tcPr>
            <w:tcW w:w="708" w:type="dxa"/>
            <w:vAlign w:val="center"/>
          </w:tcPr>
          <w:p w14:paraId="7F856F24" w14:textId="77777777" w:rsidR="0074397C" w:rsidRPr="00771102" w:rsidRDefault="0074397C" w:rsidP="00A932D5">
            <w:pPr>
              <w:spacing w:line="259" w:lineRule="auto"/>
            </w:pPr>
            <w:r w:rsidRPr="00771102">
              <w:t>v</w:t>
            </w:r>
          </w:p>
        </w:tc>
        <w:tc>
          <w:tcPr>
            <w:tcW w:w="7656" w:type="dxa"/>
            <w:gridSpan w:val="5"/>
            <w:vAlign w:val="center"/>
          </w:tcPr>
          <w:p w14:paraId="3D05C0F9" w14:textId="60D62E40" w:rsidR="0074397C" w:rsidRPr="00771102" w:rsidRDefault="0074397C" w:rsidP="00A932D5">
            <w:pPr>
              <w:spacing w:line="259" w:lineRule="auto"/>
            </w:pPr>
            <w:r w:rsidRPr="00771102">
              <w:t xml:space="preserve">Legal or administrative finding of commission of an act of grave misconduct </w:t>
            </w:r>
            <w:proofErr w:type="gramStart"/>
            <w:r w:rsidRPr="00771102">
              <w:t>in the course of</w:t>
            </w:r>
            <w:proofErr w:type="gramEnd"/>
            <w:r w:rsidRPr="00771102">
              <w:t xml:space="preserve"> business?</w:t>
            </w:r>
          </w:p>
        </w:tc>
        <w:tc>
          <w:tcPr>
            <w:tcW w:w="1276" w:type="dxa"/>
            <w:vAlign w:val="center"/>
          </w:tcPr>
          <w:p w14:paraId="20C8E4E7" w14:textId="77777777" w:rsidR="0074397C" w:rsidRPr="00771102" w:rsidRDefault="0074397C" w:rsidP="00A932D5">
            <w:pPr>
              <w:spacing w:line="259" w:lineRule="auto"/>
            </w:pPr>
            <w:r w:rsidRPr="00771102">
              <w:t>YES / NO*</w:t>
            </w:r>
          </w:p>
        </w:tc>
      </w:tr>
      <w:tr w:rsidR="0074397C" w:rsidRPr="00771102" w14:paraId="7251DC19" w14:textId="77777777" w:rsidTr="00A932D5">
        <w:trPr>
          <w:cantSplit/>
          <w:trHeight w:val="530"/>
        </w:trPr>
        <w:tc>
          <w:tcPr>
            <w:tcW w:w="708" w:type="dxa"/>
            <w:vAlign w:val="center"/>
          </w:tcPr>
          <w:p w14:paraId="2F74D66B" w14:textId="77777777" w:rsidR="0074397C" w:rsidRPr="00771102" w:rsidRDefault="0074397C" w:rsidP="00A932D5">
            <w:pPr>
              <w:spacing w:line="259" w:lineRule="auto"/>
            </w:pPr>
            <w:r w:rsidRPr="00771102">
              <w:t>vi</w:t>
            </w:r>
          </w:p>
        </w:tc>
        <w:tc>
          <w:tcPr>
            <w:tcW w:w="7656" w:type="dxa"/>
            <w:gridSpan w:val="5"/>
            <w:vAlign w:val="center"/>
          </w:tcPr>
          <w:p w14:paraId="3052A07D" w14:textId="13B9273E" w:rsidR="0074397C" w:rsidRPr="00771102" w:rsidRDefault="0074397C" w:rsidP="00A932D5">
            <w:pPr>
              <w:spacing w:line="259" w:lineRule="auto"/>
            </w:pPr>
            <w:r w:rsidRPr="00771102">
              <w:t>Failure to provide information required or providing inaccurate/misleading information when participating in a procurement exercise?</w:t>
            </w:r>
          </w:p>
        </w:tc>
        <w:tc>
          <w:tcPr>
            <w:tcW w:w="1276" w:type="dxa"/>
            <w:vAlign w:val="center"/>
          </w:tcPr>
          <w:p w14:paraId="6CE3982D" w14:textId="77777777" w:rsidR="0074397C" w:rsidRPr="00771102" w:rsidRDefault="0074397C" w:rsidP="00A932D5">
            <w:pPr>
              <w:spacing w:line="259" w:lineRule="auto"/>
            </w:pPr>
            <w:r w:rsidRPr="00771102">
              <w:t>YES / NO*</w:t>
            </w:r>
          </w:p>
        </w:tc>
      </w:tr>
      <w:tr w:rsidR="0074397C" w:rsidRPr="00771102" w14:paraId="10A763DB" w14:textId="77777777" w:rsidTr="00A932D5">
        <w:trPr>
          <w:cantSplit/>
          <w:trHeight w:val="530"/>
        </w:trPr>
        <w:tc>
          <w:tcPr>
            <w:tcW w:w="708" w:type="dxa"/>
            <w:vAlign w:val="center"/>
          </w:tcPr>
          <w:p w14:paraId="49759EB2" w14:textId="77777777" w:rsidR="0074397C" w:rsidRPr="00771102" w:rsidRDefault="0074397C" w:rsidP="00A932D5">
            <w:pPr>
              <w:spacing w:line="259" w:lineRule="auto"/>
            </w:pPr>
            <w:r w:rsidRPr="00771102">
              <w:t>vii</w:t>
            </w:r>
          </w:p>
        </w:tc>
        <w:tc>
          <w:tcPr>
            <w:tcW w:w="7656" w:type="dxa"/>
            <w:gridSpan w:val="5"/>
            <w:vAlign w:val="center"/>
          </w:tcPr>
          <w:p w14:paraId="4055F6FE" w14:textId="77777777" w:rsidR="0074397C" w:rsidRPr="00771102" w:rsidRDefault="0074397C" w:rsidP="00A932D5">
            <w:pPr>
              <w:spacing w:line="259" w:lineRule="auto"/>
            </w:pPr>
            <w:r w:rsidRPr="00771102">
              <w:t>Failure to obtain and maintain relevant licences or membership of an appropriate trading or professional organisation where required by law?</w:t>
            </w:r>
          </w:p>
        </w:tc>
        <w:tc>
          <w:tcPr>
            <w:tcW w:w="1276" w:type="dxa"/>
            <w:vAlign w:val="center"/>
          </w:tcPr>
          <w:p w14:paraId="3CF1506E" w14:textId="77777777" w:rsidR="0074397C" w:rsidRPr="00771102" w:rsidRDefault="0074397C" w:rsidP="00A932D5">
            <w:pPr>
              <w:spacing w:line="259" w:lineRule="auto"/>
            </w:pPr>
            <w:r w:rsidRPr="00771102">
              <w:t>YES / NO*</w:t>
            </w:r>
          </w:p>
        </w:tc>
      </w:tr>
      <w:tr w:rsidR="0074397C" w:rsidRPr="00771102" w14:paraId="1F313B56" w14:textId="77777777" w:rsidTr="00F74614">
        <w:trPr>
          <w:cantSplit/>
          <w:trHeight w:val="530"/>
        </w:trPr>
        <w:tc>
          <w:tcPr>
            <w:tcW w:w="708" w:type="dxa"/>
            <w:tcBorders>
              <w:top w:val="single" w:sz="4" w:space="0" w:color="auto"/>
              <w:bottom w:val="single" w:sz="4" w:space="0" w:color="auto"/>
            </w:tcBorders>
            <w:shd w:val="clear" w:color="auto" w:fill="D0CECE" w:themeFill="background2" w:themeFillShade="E6"/>
          </w:tcPr>
          <w:p w14:paraId="00AE7E83" w14:textId="77777777" w:rsidR="0074397C" w:rsidRPr="00771102" w:rsidRDefault="0074397C" w:rsidP="0074397C">
            <w:pPr>
              <w:spacing w:line="259" w:lineRule="auto"/>
              <w:rPr>
                <w:b/>
              </w:rPr>
            </w:pPr>
            <w:r w:rsidRPr="00771102">
              <w:rPr>
                <w:b/>
              </w:rPr>
              <w:t>10</w:t>
            </w:r>
          </w:p>
        </w:tc>
        <w:tc>
          <w:tcPr>
            <w:tcW w:w="8932" w:type="dxa"/>
            <w:gridSpan w:val="6"/>
            <w:tcBorders>
              <w:top w:val="single" w:sz="4" w:space="0" w:color="auto"/>
              <w:bottom w:val="single" w:sz="4" w:space="0" w:color="auto"/>
            </w:tcBorders>
            <w:shd w:val="clear" w:color="auto" w:fill="D0CECE" w:themeFill="background2" w:themeFillShade="E6"/>
          </w:tcPr>
          <w:p w14:paraId="413812AD" w14:textId="77777777" w:rsidR="0074397C" w:rsidRPr="00771102" w:rsidRDefault="0074397C" w:rsidP="0074397C">
            <w:pPr>
              <w:spacing w:line="259" w:lineRule="auto"/>
            </w:pPr>
            <w:r w:rsidRPr="00771102">
              <w:rPr>
                <w:b/>
                <w:bCs/>
              </w:rPr>
              <w:t>ENCLOSURES</w:t>
            </w:r>
          </w:p>
        </w:tc>
      </w:tr>
      <w:tr w:rsidR="0074397C" w:rsidRPr="00771102" w14:paraId="1CC2C070" w14:textId="77777777" w:rsidTr="00A932D5">
        <w:trPr>
          <w:cantSplit/>
          <w:trHeight w:val="530"/>
        </w:trPr>
        <w:tc>
          <w:tcPr>
            <w:tcW w:w="9640" w:type="dxa"/>
            <w:gridSpan w:val="7"/>
            <w:vAlign w:val="center"/>
          </w:tcPr>
          <w:p w14:paraId="3EBE11EF" w14:textId="4878DA20" w:rsidR="0074397C" w:rsidRPr="00771102" w:rsidRDefault="0074397C" w:rsidP="00A932D5">
            <w:pPr>
              <w:spacing w:line="259" w:lineRule="auto"/>
            </w:pPr>
            <w:r w:rsidRPr="00771102">
              <w:t xml:space="preserve">I/We can confirm that the following documents are </w:t>
            </w:r>
            <w:r>
              <w:t>available if requested:</w:t>
            </w:r>
          </w:p>
        </w:tc>
      </w:tr>
      <w:tr w:rsidR="0074397C" w:rsidRPr="00771102" w14:paraId="33A9DA0B" w14:textId="77777777" w:rsidTr="00A932D5">
        <w:trPr>
          <w:cantSplit/>
          <w:trHeight w:val="530"/>
        </w:trPr>
        <w:tc>
          <w:tcPr>
            <w:tcW w:w="708" w:type="dxa"/>
            <w:vAlign w:val="center"/>
          </w:tcPr>
          <w:p w14:paraId="765D4E85" w14:textId="77777777" w:rsidR="0074397C" w:rsidRPr="00771102" w:rsidRDefault="0074397C" w:rsidP="00A932D5">
            <w:pPr>
              <w:spacing w:line="259" w:lineRule="auto"/>
            </w:pPr>
            <w:r w:rsidRPr="00771102">
              <w:t>1</w:t>
            </w:r>
          </w:p>
        </w:tc>
        <w:tc>
          <w:tcPr>
            <w:tcW w:w="7656" w:type="dxa"/>
            <w:gridSpan w:val="5"/>
            <w:vAlign w:val="center"/>
          </w:tcPr>
          <w:p w14:paraId="749A293E" w14:textId="77777777" w:rsidR="0074397C" w:rsidRPr="00771102" w:rsidRDefault="0074397C" w:rsidP="00A932D5">
            <w:pPr>
              <w:spacing w:line="259" w:lineRule="auto"/>
            </w:pPr>
            <w:r w:rsidRPr="00771102">
              <w:t>The most recent years audited accounts.</w:t>
            </w:r>
          </w:p>
        </w:tc>
        <w:tc>
          <w:tcPr>
            <w:tcW w:w="1276" w:type="dxa"/>
            <w:tcBorders>
              <w:bottom w:val="single" w:sz="4" w:space="0" w:color="auto"/>
            </w:tcBorders>
            <w:vAlign w:val="center"/>
          </w:tcPr>
          <w:p w14:paraId="592D2323" w14:textId="77777777" w:rsidR="0074397C" w:rsidRPr="00771102" w:rsidRDefault="0074397C" w:rsidP="00A932D5">
            <w:pPr>
              <w:spacing w:line="259" w:lineRule="auto"/>
            </w:pPr>
            <w:r w:rsidRPr="00771102">
              <w:t>YES / NO*</w:t>
            </w:r>
          </w:p>
        </w:tc>
      </w:tr>
      <w:tr w:rsidR="0074397C" w:rsidRPr="00771102" w14:paraId="492EAB49" w14:textId="77777777" w:rsidTr="00A932D5">
        <w:trPr>
          <w:cantSplit/>
          <w:trHeight w:val="530"/>
        </w:trPr>
        <w:tc>
          <w:tcPr>
            <w:tcW w:w="708" w:type="dxa"/>
            <w:vAlign w:val="center"/>
          </w:tcPr>
          <w:p w14:paraId="161EBA28" w14:textId="77777777" w:rsidR="0074397C" w:rsidRPr="00771102" w:rsidRDefault="0074397C" w:rsidP="00A932D5">
            <w:pPr>
              <w:spacing w:line="259" w:lineRule="auto"/>
            </w:pPr>
            <w:r w:rsidRPr="00771102">
              <w:t>2</w:t>
            </w:r>
          </w:p>
        </w:tc>
        <w:tc>
          <w:tcPr>
            <w:tcW w:w="7656" w:type="dxa"/>
            <w:gridSpan w:val="5"/>
            <w:vAlign w:val="center"/>
          </w:tcPr>
          <w:p w14:paraId="33D8420F" w14:textId="77777777" w:rsidR="0074397C" w:rsidRPr="00771102" w:rsidRDefault="0074397C" w:rsidP="00A932D5">
            <w:pPr>
              <w:spacing w:line="259" w:lineRule="auto"/>
            </w:pPr>
            <w:r w:rsidRPr="00771102">
              <w:t>Employers Liability Insurance Certificate.</w:t>
            </w:r>
          </w:p>
        </w:tc>
        <w:tc>
          <w:tcPr>
            <w:tcW w:w="1276" w:type="dxa"/>
            <w:tcBorders>
              <w:top w:val="single" w:sz="4" w:space="0" w:color="auto"/>
            </w:tcBorders>
            <w:vAlign w:val="center"/>
          </w:tcPr>
          <w:p w14:paraId="0A6B15C4" w14:textId="77777777" w:rsidR="0074397C" w:rsidRPr="00771102" w:rsidRDefault="0074397C" w:rsidP="00A932D5">
            <w:pPr>
              <w:spacing w:line="259" w:lineRule="auto"/>
            </w:pPr>
            <w:r w:rsidRPr="00771102">
              <w:t>YES / NO*</w:t>
            </w:r>
          </w:p>
        </w:tc>
      </w:tr>
      <w:tr w:rsidR="0074397C" w:rsidRPr="00771102" w14:paraId="6021C86C" w14:textId="77777777" w:rsidTr="00A932D5">
        <w:trPr>
          <w:cantSplit/>
          <w:trHeight w:val="530"/>
        </w:trPr>
        <w:tc>
          <w:tcPr>
            <w:tcW w:w="708" w:type="dxa"/>
            <w:vAlign w:val="center"/>
          </w:tcPr>
          <w:p w14:paraId="1E6DFA5F" w14:textId="77777777" w:rsidR="0074397C" w:rsidRPr="00771102" w:rsidRDefault="0074397C" w:rsidP="00A932D5">
            <w:pPr>
              <w:spacing w:line="259" w:lineRule="auto"/>
            </w:pPr>
            <w:r w:rsidRPr="00771102">
              <w:t>3</w:t>
            </w:r>
          </w:p>
        </w:tc>
        <w:tc>
          <w:tcPr>
            <w:tcW w:w="7656" w:type="dxa"/>
            <w:gridSpan w:val="5"/>
            <w:vAlign w:val="center"/>
          </w:tcPr>
          <w:p w14:paraId="7C2AC2BC" w14:textId="77777777" w:rsidR="0074397C" w:rsidRPr="00771102" w:rsidRDefault="0074397C" w:rsidP="00A932D5">
            <w:pPr>
              <w:spacing w:line="259" w:lineRule="auto"/>
            </w:pPr>
            <w:r w:rsidRPr="00771102">
              <w:t>Public Liability Insurance Certificate.</w:t>
            </w:r>
          </w:p>
        </w:tc>
        <w:tc>
          <w:tcPr>
            <w:tcW w:w="1276" w:type="dxa"/>
            <w:vAlign w:val="center"/>
          </w:tcPr>
          <w:p w14:paraId="0F7D974B" w14:textId="77777777" w:rsidR="0074397C" w:rsidRPr="00771102" w:rsidRDefault="0074397C" w:rsidP="00A932D5">
            <w:pPr>
              <w:spacing w:line="259" w:lineRule="auto"/>
            </w:pPr>
            <w:r w:rsidRPr="00771102">
              <w:t>YES / NO*</w:t>
            </w:r>
          </w:p>
        </w:tc>
      </w:tr>
      <w:tr w:rsidR="0074397C" w:rsidRPr="00771102" w14:paraId="3CDE0B7F" w14:textId="77777777" w:rsidTr="00A932D5">
        <w:trPr>
          <w:cantSplit/>
          <w:trHeight w:val="530"/>
        </w:trPr>
        <w:tc>
          <w:tcPr>
            <w:tcW w:w="708" w:type="dxa"/>
            <w:vAlign w:val="center"/>
          </w:tcPr>
          <w:p w14:paraId="0B12CF93" w14:textId="77777777" w:rsidR="0074397C" w:rsidRPr="00771102" w:rsidRDefault="0074397C" w:rsidP="00A932D5">
            <w:pPr>
              <w:spacing w:line="259" w:lineRule="auto"/>
            </w:pPr>
            <w:r w:rsidRPr="00771102">
              <w:t>4</w:t>
            </w:r>
          </w:p>
        </w:tc>
        <w:tc>
          <w:tcPr>
            <w:tcW w:w="7656" w:type="dxa"/>
            <w:gridSpan w:val="5"/>
            <w:vAlign w:val="center"/>
          </w:tcPr>
          <w:p w14:paraId="6BB1E2F0" w14:textId="77777777" w:rsidR="0074397C" w:rsidRPr="00771102" w:rsidRDefault="0074397C" w:rsidP="00A932D5">
            <w:pPr>
              <w:spacing w:line="259" w:lineRule="auto"/>
            </w:pPr>
            <w:r w:rsidRPr="00771102">
              <w:t>Health and Safety Policy</w:t>
            </w:r>
          </w:p>
        </w:tc>
        <w:tc>
          <w:tcPr>
            <w:tcW w:w="1276" w:type="dxa"/>
            <w:vAlign w:val="center"/>
          </w:tcPr>
          <w:p w14:paraId="225BF54B" w14:textId="77777777" w:rsidR="0074397C" w:rsidRPr="00771102" w:rsidRDefault="0074397C" w:rsidP="00A932D5">
            <w:pPr>
              <w:spacing w:line="259" w:lineRule="auto"/>
            </w:pPr>
            <w:r w:rsidRPr="00771102">
              <w:t>YES / NO*</w:t>
            </w:r>
          </w:p>
        </w:tc>
      </w:tr>
      <w:tr w:rsidR="0074397C" w:rsidRPr="00771102" w14:paraId="71897CAA" w14:textId="77777777" w:rsidTr="00A932D5">
        <w:trPr>
          <w:cantSplit/>
          <w:trHeight w:val="530"/>
        </w:trPr>
        <w:tc>
          <w:tcPr>
            <w:tcW w:w="708" w:type="dxa"/>
            <w:vAlign w:val="center"/>
          </w:tcPr>
          <w:p w14:paraId="2D6BEB64" w14:textId="77777777" w:rsidR="0074397C" w:rsidRPr="00771102" w:rsidRDefault="0074397C" w:rsidP="00A932D5">
            <w:pPr>
              <w:spacing w:line="259" w:lineRule="auto"/>
            </w:pPr>
            <w:r w:rsidRPr="00771102">
              <w:t>5</w:t>
            </w:r>
          </w:p>
        </w:tc>
        <w:tc>
          <w:tcPr>
            <w:tcW w:w="7656" w:type="dxa"/>
            <w:gridSpan w:val="5"/>
            <w:vAlign w:val="center"/>
          </w:tcPr>
          <w:p w14:paraId="20323685" w14:textId="77777777" w:rsidR="0074397C" w:rsidRPr="00771102" w:rsidRDefault="0074397C" w:rsidP="00A932D5">
            <w:pPr>
              <w:spacing w:line="259" w:lineRule="auto"/>
            </w:pPr>
            <w:r w:rsidRPr="00771102">
              <w:t>Equality and Diversity Policy</w:t>
            </w:r>
          </w:p>
        </w:tc>
        <w:tc>
          <w:tcPr>
            <w:tcW w:w="1276" w:type="dxa"/>
            <w:vAlign w:val="center"/>
          </w:tcPr>
          <w:p w14:paraId="416241F7" w14:textId="77777777" w:rsidR="0074397C" w:rsidRPr="00771102" w:rsidRDefault="0074397C" w:rsidP="00A932D5">
            <w:pPr>
              <w:spacing w:line="259" w:lineRule="auto"/>
            </w:pPr>
            <w:r w:rsidRPr="00771102">
              <w:t>YES / NO*</w:t>
            </w:r>
          </w:p>
        </w:tc>
      </w:tr>
    </w:tbl>
    <w:p w14:paraId="42808117" w14:textId="77777777" w:rsidR="00771102" w:rsidRPr="00771102" w:rsidRDefault="00771102" w:rsidP="00771102">
      <w:pPr>
        <w:spacing w:line="259" w:lineRule="auto"/>
        <w:sectPr w:rsidR="00771102" w:rsidRPr="00771102" w:rsidSect="00A932D5">
          <w:footerReference w:type="default" r:id="rId17"/>
          <w:pgSz w:w="11906" w:h="16838"/>
          <w:pgMar w:top="1440" w:right="1416" w:bottom="1440" w:left="1418" w:header="567" w:footer="567" w:gutter="0"/>
          <w:cols w:space="708"/>
          <w:titlePg/>
          <w:docGrid w:linePitch="360"/>
        </w:sectPr>
      </w:pPr>
    </w:p>
    <w:p w14:paraId="56E52898" w14:textId="77777777" w:rsidR="00771102" w:rsidRPr="00771102" w:rsidRDefault="00771102" w:rsidP="00771102">
      <w:pPr>
        <w:spacing w:line="259" w:lineRule="auto"/>
        <w:rPr>
          <w:b/>
          <w:bCs/>
        </w:rPr>
      </w:pPr>
      <w:bookmarkStart w:id="29" w:name="_Toc393959053"/>
      <w:bookmarkStart w:id="30" w:name="_Toc529976594"/>
      <w:r w:rsidRPr="00771102">
        <w:rPr>
          <w:b/>
          <w:bCs/>
        </w:rPr>
        <w:lastRenderedPageBreak/>
        <w:t>Appendix D:  Scoring Criteria</w:t>
      </w:r>
      <w:bookmarkEnd w:id="29"/>
      <w:bookmarkEnd w:id="30"/>
    </w:p>
    <w:p w14:paraId="03468003" w14:textId="1101D78D" w:rsidR="00771102" w:rsidRPr="00E87B62" w:rsidRDefault="00771102" w:rsidP="00771102">
      <w:pPr>
        <w:spacing w:line="259" w:lineRule="auto"/>
      </w:pPr>
      <w:r w:rsidRPr="00771102">
        <w:t>Scores will then be collated and discussed to select the winning proposal.</w:t>
      </w:r>
    </w:p>
    <w:tbl>
      <w:tblPr>
        <w:tblW w:w="15027" w:type="dxa"/>
        <w:tblInd w:w="-436" w:type="dxa"/>
        <w:tblLayout w:type="fixed"/>
        <w:tblLook w:val="04A0" w:firstRow="1" w:lastRow="0" w:firstColumn="1" w:lastColumn="0" w:noHBand="0" w:noVBand="1"/>
      </w:tblPr>
      <w:tblGrid>
        <w:gridCol w:w="2411"/>
        <w:gridCol w:w="3222"/>
        <w:gridCol w:w="24"/>
        <w:gridCol w:w="3198"/>
        <w:gridCol w:w="48"/>
        <w:gridCol w:w="3032"/>
        <w:gridCol w:w="72"/>
        <w:gridCol w:w="3020"/>
      </w:tblGrid>
      <w:tr w:rsidR="00771102" w:rsidRPr="00771102" w14:paraId="6F3146A0" w14:textId="77777777" w:rsidTr="00C818F5">
        <w:trPr>
          <w:trHeight w:val="366"/>
        </w:trPr>
        <w:tc>
          <w:tcPr>
            <w:tcW w:w="24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A997F4" w14:textId="77777777" w:rsidR="00771102" w:rsidRPr="00771102" w:rsidRDefault="00771102" w:rsidP="00A03C19">
            <w:pPr>
              <w:spacing w:before="120" w:line="259" w:lineRule="auto"/>
              <w:rPr>
                <w:b/>
                <w:bCs/>
              </w:rPr>
            </w:pPr>
            <w:r w:rsidRPr="00771102">
              <w:rPr>
                <w:b/>
                <w:bCs/>
              </w:rPr>
              <w:t>Score</w:t>
            </w:r>
          </w:p>
        </w:tc>
        <w:tc>
          <w:tcPr>
            <w:tcW w:w="3222" w:type="dxa"/>
            <w:tcBorders>
              <w:top w:val="single" w:sz="8" w:space="0" w:color="auto"/>
              <w:left w:val="nil"/>
              <w:bottom w:val="single" w:sz="8" w:space="0" w:color="auto"/>
              <w:right w:val="single" w:sz="8" w:space="0" w:color="auto"/>
            </w:tcBorders>
            <w:shd w:val="clear" w:color="auto" w:fill="auto"/>
            <w:vAlign w:val="center"/>
            <w:hideMark/>
          </w:tcPr>
          <w:p w14:paraId="7F375391" w14:textId="77777777" w:rsidR="00771102" w:rsidRPr="00771102" w:rsidRDefault="00771102" w:rsidP="00A03C19">
            <w:pPr>
              <w:spacing w:before="120" w:line="259" w:lineRule="auto"/>
              <w:rPr>
                <w:b/>
                <w:bCs/>
              </w:rPr>
            </w:pPr>
            <w:r w:rsidRPr="00771102">
              <w:rPr>
                <w:b/>
                <w:bCs/>
              </w:rPr>
              <w:t>8</w:t>
            </w:r>
          </w:p>
        </w:tc>
        <w:tc>
          <w:tcPr>
            <w:tcW w:w="3222" w:type="dxa"/>
            <w:gridSpan w:val="2"/>
            <w:tcBorders>
              <w:top w:val="single" w:sz="8" w:space="0" w:color="auto"/>
              <w:left w:val="nil"/>
              <w:bottom w:val="single" w:sz="8" w:space="0" w:color="auto"/>
              <w:right w:val="single" w:sz="8" w:space="0" w:color="auto"/>
            </w:tcBorders>
            <w:shd w:val="clear" w:color="auto" w:fill="auto"/>
            <w:vAlign w:val="center"/>
            <w:hideMark/>
          </w:tcPr>
          <w:p w14:paraId="088DD00D" w14:textId="77777777" w:rsidR="00771102" w:rsidRPr="00771102" w:rsidRDefault="00771102" w:rsidP="00A03C19">
            <w:pPr>
              <w:spacing w:before="120" w:line="259" w:lineRule="auto"/>
              <w:rPr>
                <w:b/>
                <w:bCs/>
              </w:rPr>
            </w:pPr>
            <w:r w:rsidRPr="00771102">
              <w:rPr>
                <w:b/>
                <w:bCs/>
              </w:rPr>
              <w:t>5</w:t>
            </w:r>
          </w:p>
        </w:tc>
        <w:tc>
          <w:tcPr>
            <w:tcW w:w="3080" w:type="dxa"/>
            <w:gridSpan w:val="2"/>
            <w:tcBorders>
              <w:top w:val="single" w:sz="8" w:space="0" w:color="auto"/>
              <w:left w:val="nil"/>
              <w:bottom w:val="single" w:sz="8" w:space="0" w:color="auto"/>
              <w:right w:val="single" w:sz="8" w:space="0" w:color="auto"/>
            </w:tcBorders>
            <w:shd w:val="clear" w:color="auto" w:fill="auto"/>
            <w:vAlign w:val="center"/>
            <w:hideMark/>
          </w:tcPr>
          <w:p w14:paraId="43732544" w14:textId="77777777" w:rsidR="00771102" w:rsidRPr="00771102" w:rsidRDefault="00771102" w:rsidP="00A03C19">
            <w:pPr>
              <w:spacing w:before="120" w:line="259" w:lineRule="auto"/>
              <w:rPr>
                <w:b/>
                <w:bCs/>
              </w:rPr>
            </w:pPr>
            <w:r w:rsidRPr="00771102">
              <w:rPr>
                <w:b/>
                <w:bCs/>
              </w:rPr>
              <w:t>3</w:t>
            </w:r>
          </w:p>
        </w:tc>
        <w:tc>
          <w:tcPr>
            <w:tcW w:w="3092" w:type="dxa"/>
            <w:gridSpan w:val="2"/>
            <w:tcBorders>
              <w:top w:val="single" w:sz="8" w:space="0" w:color="auto"/>
              <w:left w:val="nil"/>
              <w:bottom w:val="single" w:sz="8" w:space="0" w:color="auto"/>
              <w:right w:val="single" w:sz="8" w:space="0" w:color="auto"/>
            </w:tcBorders>
            <w:shd w:val="clear" w:color="auto" w:fill="auto"/>
            <w:vAlign w:val="center"/>
            <w:hideMark/>
          </w:tcPr>
          <w:p w14:paraId="3369716E" w14:textId="77777777" w:rsidR="00771102" w:rsidRPr="00771102" w:rsidRDefault="00771102" w:rsidP="00A03C19">
            <w:pPr>
              <w:spacing w:before="120" w:line="259" w:lineRule="auto"/>
              <w:rPr>
                <w:b/>
                <w:bCs/>
              </w:rPr>
            </w:pPr>
            <w:r w:rsidRPr="00771102">
              <w:rPr>
                <w:b/>
                <w:bCs/>
              </w:rPr>
              <w:t>1</w:t>
            </w:r>
          </w:p>
        </w:tc>
      </w:tr>
      <w:tr w:rsidR="00771102" w:rsidRPr="00771102" w14:paraId="5A13F217" w14:textId="77777777" w:rsidTr="00C818F5">
        <w:trPr>
          <w:trHeight w:val="327"/>
        </w:trPr>
        <w:tc>
          <w:tcPr>
            <w:tcW w:w="15027" w:type="dxa"/>
            <w:gridSpan w:val="8"/>
            <w:tcBorders>
              <w:top w:val="single" w:sz="8" w:space="0" w:color="auto"/>
              <w:left w:val="single" w:sz="8" w:space="0" w:color="000000"/>
              <w:bottom w:val="single" w:sz="4" w:space="0" w:color="auto"/>
              <w:right w:val="single" w:sz="8" w:space="0" w:color="000000"/>
            </w:tcBorders>
            <w:shd w:val="clear" w:color="auto" w:fill="auto"/>
            <w:vAlign w:val="center"/>
            <w:hideMark/>
          </w:tcPr>
          <w:p w14:paraId="506F54C5" w14:textId="77777777" w:rsidR="00771102" w:rsidRPr="00771102" w:rsidRDefault="00771102" w:rsidP="00256DFF">
            <w:pPr>
              <w:spacing w:before="120" w:line="259" w:lineRule="auto"/>
              <w:rPr>
                <w:b/>
                <w:bCs/>
              </w:rPr>
            </w:pPr>
            <w:r w:rsidRPr="00771102">
              <w:rPr>
                <w:b/>
                <w:bCs/>
              </w:rPr>
              <w:t>Due Diligence Questionnaire (Appendix C)</w:t>
            </w:r>
          </w:p>
        </w:tc>
      </w:tr>
      <w:tr w:rsidR="00771102" w:rsidRPr="00771102" w14:paraId="6176BB8B" w14:textId="77777777" w:rsidTr="00C818F5">
        <w:trPr>
          <w:trHeight w:val="790"/>
        </w:trPr>
        <w:tc>
          <w:tcPr>
            <w:tcW w:w="2411" w:type="dxa"/>
            <w:tcBorders>
              <w:top w:val="single" w:sz="4" w:space="0" w:color="auto"/>
              <w:left w:val="single" w:sz="8" w:space="0" w:color="000000"/>
              <w:bottom w:val="nil"/>
              <w:right w:val="single" w:sz="8" w:space="0" w:color="000000"/>
            </w:tcBorders>
            <w:shd w:val="clear" w:color="auto" w:fill="auto"/>
            <w:vAlign w:val="center"/>
            <w:hideMark/>
          </w:tcPr>
          <w:p w14:paraId="4A3B451B" w14:textId="1A5ED4E3" w:rsidR="00771102" w:rsidRPr="00771102" w:rsidRDefault="00373ED8" w:rsidP="00771102">
            <w:pPr>
              <w:spacing w:line="259" w:lineRule="auto"/>
            </w:pPr>
            <w:r>
              <w:t>1</w:t>
            </w:r>
            <w:r w:rsidR="00771102" w:rsidRPr="00771102">
              <w:t>. Financial Information</w:t>
            </w:r>
          </w:p>
        </w:tc>
        <w:tc>
          <w:tcPr>
            <w:tcW w:w="3222" w:type="dxa"/>
            <w:tcBorders>
              <w:top w:val="single" w:sz="4" w:space="0" w:color="auto"/>
              <w:left w:val="nil"/>
              <w:bottom w:val="nil"/>
              <w:right w:val="single" w:sz="8" w:space="0" w:color="000000"/>
            </w:tcBorders>
            <w:shd w:val="clear" w:color="auto" w:fill="auto"/>
            <w:vAlign w:val="center"/>
            <w:hideMark/>
          </w:tcPr>
          <w:p w14:paraId="5ED6F419" w14:textId="77777777" w:rsidR="00771102" w:rsidRPr="00771102" w:rsidRDefault="00771102" w:rsidP="00771102">
            <w:pPr>
              <w:spacing w:line="259" w:lineRule="auto"/>
            </w:pPr>
            <w:r w:rsidRPr="00771102">
              <w:t>Excellent financial records and credit rating, and up to date accounts submitted.</w:t>
            </w:r>
          </w:p>
        </w:tc>
        <w:tc>
          <w:tcPr>
            <w:tcW w:w="3222" w:type="dxa"/>
            <w:gridSpan w:val="2"/>
            <w:tcBorders>
              <w:top w:val="single" w:sz="4" w:space="0" w:color="auto"/>
              <w:left w:val="nil"/>
              <w:bottom w:val="nil"/>
              <w:right w:val="single" w:sz="8" w:space="0" w:color="000000"/>
            </w:tcBorders>
            <w:shd w:val="clear" w:color="auto" w:fill="auto"/>
            <w:vAlign w:val="center"/>
            <w:hideMark/>
          </w:tcPr>
          <w:p w14:paraId="775F545F" w14:textId="77777777" w:rsidR="00771102" w:rsidRPr="00771102" w:rsidRDefault="00771102" w:rsidP="00771102">
            <w:pPr>
              <w:spacing w:line="259" w:lineRule="auto"/>
            </w:pPr>
            <w:r w:rsidRPr="00771102">
              <w:t> Good financial records and good credit rating.</w:t>
            </w:r>
          </w:p>
        </w:tc>
        <w:tc>
          <w:tcPr>
            <w:tcW w:w="3080" w:type="dxa"/>
            <w:gridSpan w:val="2"/>
            <w:tcBorders>
              <w:top w:val="single" w:sz="4" w:space="0" w:color="auto"/>
              <w:left w:val="nil"/>
              <w:bottom w:val="nil"/>
              <w:right w:val="single" w:sz="8" w:space="0" w:color="000000"/>
            </w:tcBorders>
            <w:shd w:val="clear" w:color="auto" w:fill="auto"/>
            <w:vAlign w:val="center"/>
            <w:hideMark/>
          </w:tcPr>
          <w:p w14:paraId="1F34B2EE" w14:textId="77777777" w:rsidR="00771102" w:rsidRPr="00771102" w:rsidRDefault="00771102" w:rsidP="00771102">
            <w:pPr>
              <w:spacing w:line="259" w:lineRule="auto"/>
            </w:pPr>
            <w:r w:rsidRPr="00771102">
              <w:t> Average credit rating/advised to proceed with caution.</w:t>
            </w:r>
          </w:p>
        </w:tc>
        <w:tc>
          <w:tcPr>
            <w:tcW w:w="3092" w:type="dxa"/>
            <w:gridSpan w:val="2"/>
            <w:tcBorders>
              <w:top w:val="single" w:sz="4" w:space="0" w:color="auto"/>
              <w:left w:val="nil"/>
              <w:bottom w:val="nil"/>
              <w:right w:val="single" w:sz="8" w:space="0" w:color="000000"/>
            </w:tcBorders>
            <w:shd w:val="clear" w:color="auto" w:fill="auto"/>
            <w:vAlign w:val="center"/>
            <w:hideMark/>
          </w:tcPr>
          <w:p w14:paraId="43C11606" w14:textId="77777777" w:rsidR="00771102" w:rsidRPr="00771102" w:rsidRDefault="00771102" w:rsidP="00771102">
            <w:pPr>
              <w:spacing w:line="259" w:lineRule="auto"/>
            </w:pPr>
            <w:r w:rsidRPr="00771102">
              <w:t> Poor or suspended credit rating.</w:t>
            </w:r>
          </w:p>
        </w:tc>
      </w:tr>
      <w:tr w:rsidR="00771102" w:rsidRPr="00771102" w14:paraId="01C1A162" w14:textId="77777777" w:rsidTr="00C818F5">
        <w:trPr>
          <w:trHeight w:val="540"/>
        </w:trPr>
        <w:tc>
          <w:tcPr>
            <w:tcW w:w="2411" w:type="dxa"/>
            <w:tcBorders>
              <w:top w:val="single" w:sz="8" w:space="0" w:color="000000"/>
              <w:left w:val="single" w:sz="8" w:space="0" w:color="000000"/>
              <w:bottom w:val="nil"/>
              <w:right w:val="single" w:sz="8" w:space="0" w:color="000000"/>
            </w:tcBorders>
            <w:shd w:val="clear" w:color="auto" w:fill="auto"/>
            <w:vAlign w:val="center"/>
            <w:hideMark/>
          </w:tcPr>
          <w:p w14:paraId="2305BBC2" w14:textId="4CCD63EA" w:rsidR="00771102" w:rsidRPr="00771102" w:rsidRDefault="00373ED8" w:rsidP="00771102">
            <w:pPr>
              <w:spacing w:line="259" w:lineRule="auto"/>
            </w:pPr>
            <w:r>
              <w:t>2</w:t>
            </w:r>
            <w:r w:rsidR="00771102" w:rsidRPr="00771102">
              <w:t>. Insurance</w:t>
            </w:r>
          </w:p>
        </w:tc>
        <w:tc>
          <w:tcPr>
            <w:tcW w:w="3222" w:type="dxa"/>
            <w:tcBorders>
              <w:top w:val="single" w:sz="8" w:space="0" w:color="000000"/>
              <w:left w:val="nil"/>
              <w:bottom w:val="nil"/>
              <w:right w:val="single" w:sz="8" w:space="0" w:color="000000"/>
            </w:tcBorders>
            <w:shd w:val="clear" w:color="auto" w:fill="auto"/>
            <w:vAlign w:val="center"/>
            <w:hideMark/>
          </w:tcPr>
          <w:p w14:paraId="2E00C969" w14:textId="77777777" w:rsidR="00771102" w:rsidRPr="00771102" w:rsidRDefault="00771102" w:rsidP="00771102">
            <w:pPr>
              <w:spacing w:line="259" w:lineRule="auto"/>
            </w:pPr>
            <w:r w:rsidRPr="00771102">
              <w:t>Holds all required insurances to the level as stated in the Invitation to Tender</w:t>
            </w:r>
          </w:p>
        </w:tc>
        <w:tc>
          <w:tcPr>
            <w:tcW w:w="3222" w:type="dxa"/>
            <w:gridSpan w:val="2"/>
            <w:tcBorders>
              <w:top w:val="single" w:sz="8" w:space="0" w:color="000000"/>
              <w:left w:val="nil"/>
              <w:bottom w:val="nil"/>
              <w:right w:val="single" w:sz="8" w:space="0" w:color="000000"/>
            </w:tcBorders>
            <w:shd w:val="clear" w:color="auto" w:fill="BFBFBF"/>
            <w:vAlign w:val="center"/>
            <w:hideMark/>
          </w:tcPr>
          <w:p w14:paraId="6F3B8301" w14:textId="77777777" w:rsidR="00771102" w:rsidRPr="00771102" w:rsidRDefault="00771102" w:rsidP="00771102">
            <w:pPr>
              <w:spacing w:line="259" w:lineRule="auto"/>
            </w:pPr>
          </w:p>
        </w:tc>
        <w:tc>
          <w:tcPr>
            <w:tcW w:w="3080" w:type="dxa"/>
            <w:gridSpan w:val="2"/>
            <w:tcBorders>
              <w:top w:val="single" w:sz="8" w:space="0" w:color="000000"/>
              <w:left w:val="nil"/>
              <w:bottom w:val="nil"/>
              <w:right w:val="single" w:sz="8" w:space="0" w:color="000000"/>
            </w:tcBorders>
            <w:shd w:val="clear" w:color="auto" w:fill="BFBFBF"/>
            <w:vAlign w:val="center"/>
            <w:hideMark/>
          </w:tcPr>
          <w:p w14:paraId="591DB09A" w14:textId="77777777" w:rsidR="00771102" w:rsidRPr="00771102" w:rsidRDefault="00771102" w:rsidP="00771102">
            <w:pPr>
              <w:spacing w:line="259" w:lineRule="auto"/>
            </w:pPr>
          </w:p>
        </w:tc>
        <w:tc>
          <w:tcPr>
            <w:tcW w:w="3092" w:type="dxa"/>
            <w:gridSpan w:val="2"/>
            <w:tcBorders>
              <w:top w:val="single" w:sz="8" w:space="0" w:color="000000"/>
              <w:left w:val="nil"/>
              <w:bottom w:val="nil"/>
              <w:right w:val="single" w:sz="8" w:space="0" w:color="000000"/>
            </w:tcBorders>
            <w:shd w:val="clear" w:color="auto" w:fill="BFBFBF"/>
            <w:vAlign w:val="center"/>
            <w:hideMark/>
          </w:tcPr>
          <w:p w14:paraId="630CEBDE" w14:textId="77777777" w:rsidR="00771102" w:rsidRPr="00771102" w:rsidRDefault="00771102" w:rsidP="00771102">
            <w:pPr>
              <w:spacing w:line="259" w:lineRule="auto"/>
            </w:pPr>
          </w:p>
        </w:tc>
      </w:tr>
      <w:tr w:rsidR="00771102" w:rsidRPr="00771102" w14:paraId="0D8C2BBB" w14:textId="77777777" w:rsidTr="00C818F5">
        <w:trPr>
          <w:trHeight w:val="738"/>
        </w:trPr>
        <w:tc>
          <w:tcPr>
            <w:tcW w:w="2411" w:type="dxa"/>
            <w:tcBorders>
              <w:top w:val="single" w:sz="8" w:space="0" w:color="000000"/>
              <w:left w:val="single" w:sz="8" w:space="0" w:color="000000"/>
              <w:bottom w:val="nil"/>
              <w:right w:val="single" w:sz="8" w:space="0" w:color="000000"/>
            </w:tcBorders>
            <w:shd w:val="clear" w:color="auto" w:fill="auto"/>
            <w:vAlign w:val="center"/>
            <w:hideMark/>
          </w:tcPr>
          <w:p w14:paraId="7C58D822" w14:textId="63076662" w:rsidR="00771102" w:rsidRPr="00771102" w:rsidRDefault="00373ED8" w:rsidP="00771102">
            <w:pPr>
              <w:spacing w:line="259" w:lineRule="auto"/>
            </w:pPr>
            <w:r>
              <w:t>3</w:t>
            </w:r>
            <w:r w:rsidR="00771102" w:rsidRPr="00771102">
              <w:t>. Competencies</w:t>
            </w:r>
          </w:p>
        </w:tc>
        <w:tc>
          <w:tcPr>
            <w:tcW w:w="3222" w:type="dxa"/>
            <w:tcBorders>
              <w:top w:val="single" w:sz="8" w:space="0" w:color="000000"/>
              <w:left w:val="nil"/>
              <w:bottom w:val="single" w:sz="8" w:space="0" w:color="auto"/>
              <w:right w:val="single" w:sz="8" w:space="0" w:color="000000"/>
            </w:tcBorders>
            <w:shd w:val="clear" w:color="auto" w:fill="auto"/>
            <w:vAlign w:val="center"/>
            <w:hideMark/>
          </w:tcPr>
          <w:p w14:paraId="77687EA5" w14:textId="595CA1D7" w:rsidR="00771102" w:rsidRPr="00771102" w:rsidRDefault="00771102" w:rsidP="00771102">
            <w:pPr>
              <w:spacing w:line="259" w:lineRule="auto"/>
            </w:pPr>
            <w:r w:rsidRPr="00771102">
              <w:t xml:space="preserve">CVs attached, detailed and relevant, for Project Manager and </w:t>
            </w:r>
            <w:r w:rsidR="001E6D57">
              <w:t>lead technician</w:t>
            </w:r>
          </w:p>
        </w:tc>
        <w:tc>
          <w:tcPr>
            <w:tcW w:w="3222" w:type="dxa"/>
            <w:gridSpan w:val="2"/>
            <w:tcBorders>
              <w:top w:val="single" w:sz="8" w:space="0" w:color="000000"/>
              <w:left w:val="nil"/>
              <w:bottom w:val="single" w:sz="8" w:space="0" w:color="auto"/>
              <w:right w:val="single" w:sz="8" w:space="0" w:color="000000"/>
            </w:tcBorders>
            <w:shd w:val="clear" w:color="auto" w:fill="auto"/>
            <w:vAlign w:val="center"/>
            <w:hideMark/>
          </w:tcPr>
          <w:p w14:paraId="7ECF7F3E" w14:textId="1BB5C7A9" w:rsidR="00771102" w:rsidRPr="00771102" w:rsidRDefault="00771102" w:rsidP="00771102">
            <w:pPr>
              <w:spacing w:line="259" w:lineRule="auto"/>
            </w:pPr>
            <w:r w:rsidRPr="00771102">
              <w:t xml:space="preserve">CVs attached, </w:t>
            </w:r>
            <w:r w:rsidR="001E6D57">
              <w:t xml:space="preserve">partly </w:t>
            </w:r>
            <w:r w:rsidRPr="00771102">
              <w:t xml:space="preserve">detailed and relevant, for Project Manager and </w:t>
            </w:r>
            <w:r w:rsidR="001E6D57">
              <w:t>lead technician</w:t>
            </w:r>
          </w:p>
        </w:tc>
        <w:tc>
          <w:tcPr>
            <w:tcW w:w="3080" w:type="dxa"/>
            <w:gridSpan w:val="2"/>
            <w:tcBorders>
              <w:top w:val="single" w:sz="8" w:space="0" w:color="000000"/>
              <w:left w:val="nil"/>
              <w:bottom w:val="single" w:sz="8" w:space="0" w:color="auto"/>
              <w:right w:val="single" w:sz="8" w:space="0" w:color="000000"/>
            </w:tcBorders>
            <w:shd w:val="clear" w:color="auto" w:fill="auto"/>
            <w:vAlign w:val="center"/>
            <w:hideMark/>
          </w:tcPr>
          <w:p w14:paraId="79515EBD" w14:textId="4305BF17" w:rsidR="00771102" w:rsidRPr="00771102" w:rsidRDefault="00771102" w:rsidP="00771102">
            <w:pPr>
              <w:spacing w:line="259" w:lineRule="auto"/>
            </w:pPr>
            <w:r w:rsidRPr="00771102">
              <w:t>CVs attached, partly detailed and relevant, for Project Manager</w:t>
            </w:r>
            <w:r w:rsidR="001E6D57">
              <w:t xml:space="preserve"> only</w:t>
            </w:r>
          </w:p>
        </w:tc>
        <w:tc>
          <w:tcPr>
            <w:tcW w:w="3092" w:type="dxa"/>
            <w:gridSpan w:val="2"/>
            <w:tcBorders>
              <w:top w:val="single" w:sz="8" w:space="0" w:color="000000"/>
              <w:left w:val="nil"/>
              <w:bottom w:val="nil"/>
              <w:right w:val="single" w:sz="8" w:space="0" w:color="000000"/>
            </w:tcBorders>
            <w:shd w:val="clear" w:color="auto" w:fill="auto"/>
            <w:vAlign w:val="center"/>
            <w:hideMark/>
          </w:tcPr>
          <w:p w14:paraId="41AC642F" w14:textId="5E9EE818" w:rsidR="00771102" w:rsidRPr="00771102" w:rsidRDefault="00771102" w:rsidP="00771102">
            <w:pPr>
              <w:spacing w:line="259" w:lineRule="auto"/>
            </w:pPr>
            <w:proofErr w:type="gramStart"/>
            <w:r w:rsidRPr="00771102">
              <w:t>CV’s</w:t>
            </w:r>
            <w:proofErr w:type="gramEnd"/>
            <w:r w:rsidRPr="00771102">
              <w:t xml:space="preserve"> not attached or not relevant for Project Manager </w:t>
            </w:r>
            <w:r w:rsidR="001E6D57">
              <w:t>only</w:t>
            </w:r>
          </w:p>
        </w:tc>
      </w:tr>
      <w:tr w:rsidR="00771102" w:rsidRPr="00771102" w14:paraId="58109BE9" w14:textId="77777777" w:rsidTr="00C818F5">
        <w:trPr>
          <w:trHeight w:val="975"/>
        </w:trPr>
        <w:tc>
          <w:tcPr>
            <w:tcW w:w="241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765171" w14:textId="5F6E6F3C" w:rsidR="00771102" w:rsidRPr="00771102" w:rsidRDefault="00373ED8" w:rsidP="00771102">
            <w:pPr>
              <w:spacing w:line="259" w:lineRule="auto"/>
            </w:pPr>
            <w:r>
              <w:t>4</w:t>
            </w:r>
            <w:r w:rsidR="00771102" w:rsidRPr="00771102">
              <w:t>. Contractual compliance</w:t>
            </w:r>
          </w:p>
        </w:tc>
        <w:tc>
          <w:tcPr>
            <w:tcW w:w="3222" w:type="dxa"/>
            <w:tcBorders>
              <w:top w:val="single" w:sz="8" w:space="0" w:color="auto"/>
              <w:left w:val="nil"/>
              <w:bottom w:val="single" w:sz="8" w:space="0" w:color="auto"/>
              <w:right w:val="single" w:sz="8" w:space="0" w:color="auto"/>
            </w:tcBorders>
            <w:shd w:val="clear" w:color="auto" w:fill="FFFFFF"/>
            <w:vAlign w:val="center"/>
            <w:hideMark/>
          </w:tcPr>
          <w:p w14:paraId="371F31D8" w14:textId="535D6494" w:rsidR="00771102" w:rsidRPr="00230BB3" w:rsidRDefault="00771102" w:rsidP="00771102">
            <w:pPr>
              <w:spacing w:line="259" w:lineRule="auto"/>
            </w:pPr>
            <w:r w:rsidRPr="00230BB3">
              <w:t>Recent contracts are listed which are relevant and their size</w:t>
            </w:r>
            <w:r w:rsidR="001E6D57" w:rsidRPr="00230BB3">
              <w:t xml:space="preserve"> &amp; complexity</w:t>
            </w:r>
            <w:r w:rsidRPr="00230BB3">
              <w:t xml:space="preserve"> indicates capability of compliance</w:t>
            </w:r>
          </w:p>
        </w:tc>
        <w:tc>
          <w:tcPr>
            <w:tcW w:w="3222" w:type="dxa"/>
            <w:gridSpan w:val="2"/>
            <w:tcBorders>
              <w:top w:val="single" w:sz="8" w:space="0" w:color="auto"/>
              <w:left w:val="nil"/>
              <w:bottom w:val="single" w:sz="8" w:space="0" w:color="auto"/>
              <w:right w:val="single" w:sz="8" w:space="0" w:color="auto"/>
            </w:tcBorders>
            <w:shd w:val="clear" w:color="auto" w:fill="FFFFFF"/>
            <w:vAlign w:val="center"/>
            <w:hideMark/>
          </w:tcPr>
          <w:p w14:paraId="42C8047C" w14:textId="0E443DE5" w:rsidR="00771102" w:rsidRPr="00230BB3" w:rsidRDefault="00771102" w:rsidP="00771102">
            <w:pPr>
              <w:spacing w:line="259" w:lineRule="auto"/>
            </w:pPr>
            <w:r w:rsidRPr="00230BB3">
              <w:t>Recent contracts are listed which are partly</w:t>
            </w:r>
            <w:r w:rsidR="001E6D57" w:rsidRPr="00230BB3">
              <w:t xml:space="preserve"> </w:t>
            </w:r>
            <w:r w:rsidRPr="00230BB3">
              <w:t>relevant and/or their size</w:t>
            </w:r>
            <w:r w:rsidR="001E6D57" w:rsidRPr="00230BB3">
              <w:t xml:space="preserve"> &amp; complexity</w:t>
            </w:r>
            <w:r w:rsidRPr="00230BB3">
              <w:t xml:space="preserve"> partly indicates capability of compliance</w:t>
            </w:r>
          </w:p>
        </w:tc>
        <w:tc>
          <w:tcPr>
            <w:tcW w:w="3080" w:type="dxa"/>
            <w:gridSpan w:val="2"/>
            <w:tcBorders>
              <w:top w:val="single" w:sz="8" w:space="0" w:color="auto"/>
              <w:left w:val="nil"/>
              <w:bottom w:val="single" w:sz="8" w:space="0" w:color="auto"/>
              <w:right w:val="single" w:sz="8" w:space="0" w:color="auto"/>
            </w:tcBorders>
            <w:shd w:val="clear" w:color="auto" w:fill="FFFFFF"/>
            <w:vAlign w:val="center"/>
            <w:hideMark/>
          </w:tcPr>
          <w:p w14:paraId="0E60DACC" w14:textId="54B6252A" w:rsidR="00771102" w:rsidRPr="00230BB3" w:rsidRDefault="00771102" w:rsidP="00771102">
            <w:pPr>
              <w:spacing w:line="259" w:lineRule="auto"/>
            </w:pPr>
            <w:r w:rsidRPr="00230BB3">
              <w:t>Recent contracts are listed which partly are relevant and/or their size</w:t>
            </w:r>
            <w:r w:rsidR="001E6D57" w:rsidRPr="00230BB3">
              <w:t xml:space="preserve"> </w:t>
            </w:r>
            <w:r w:rsidRPr="00230BB3">
              <w:t>partly indicates of compliance</w:t>
            </w:r>
          </w:p>
        </w:tc>
        <w:tc>
          <w:tcPr>
            <w:tcW w:w="3092" w:type="dxa"/>
            <w:gridSpan w:val="2"/>
            <w:tcBorders>
              <w:top w:val="single" w:sz="8" w:space="0" w:color="auto"/>
              <w:left w:val="nil"/>
              <w:bottom w:val="single" w:sz="8" w:space="0" w:color="auto"/>
              <w:right w:val="single" w:sz="8" w:space="0" w:color="auto"/>
            </w:tcBorders>
            <w:shd w:val="clear" w:color="auto" w:fill="FFFFFF"/>
            <w:vAlign w:val="center"/>
            <w:hideMark/>
          </w:tcPr>
          <w:p w14:paraId="34B67E1B" w14:textId="33097027" w:rsidR="00771102" w:rsidRPr="00771102" w:rsidRDefault="00771102" w:rsidP="00771102">
            <w:pPr>
              <w:spacing w:line="259" w:lineRule="auto"/>
            </w:pPr>
            <w:r w:rsidRPr="00771102">
              <w:t>No relevant contracts listed</w:t>
            </w:r>
            <w:r w:rsidR="00230BB3">
              <w:t xml:space="preserve"> or insufficient size &amp; complexity</w:t>
            </w:r>
          </w:p>
        </w:tc>
      </w:tr>
      <w:tr w:rsidR="00771102" w:rsidRPr="00771102" w14:paraId="0E6AA22D" w14:textId="77777777" w:rsidTr="00C818F5">
        <w:trPr>
          <w:trHeight w:val="300"/>
        </w:trPr>
        <w:tc>
          <w:tcPr>
            <w:tcW w:w="2411" w:type="dxa"/>
            <w:tcBorders>
              <w:top w:val="nil"/>
              <w:left w:val="single" w:sz="8" w:space="0" w:color="000000"/>
              <w:bottom w:val="nil"/>
              <w:right w:val="single" w:sz="8" w:space="0" w:color="000000"/>
            </w:tcBorders>
            <w:shd w:val="clear" w:color="auto" w:fill="auto"/>
            <w:vAlign w:val="center"/>
            <w:hideMark/>
          </w:tcPr>
          <w:p w14:paraId="103A2C23" w14:textId="76DA3E8E" w:rsidR="00771102" w:rsidRPr="00771102" w:rsidRDefault="00373ED8" w:rsidP="00771102">
            <w:pPr>
              <w:spacing w:line="259" w:lineRule="auto"/>
            </w:pPr>
            <w:r>
              <w:t>5</w:t>
            </w:r>
            <w:r w:rsidR="00771102" w:rsidRPr="00771102">
              <w:t>. Quality Assurance</w:t>
            </w:r>
          </w:p>
        </w:tc>
        <w:tc>
          <w:tcPr>
            <w:tcW w:w="3222" w:type="dxa"/>
            <w:tcBorders>
              <w:top w:val="nil"/>
              <w:left w:val="nil"/>
              <w:bottom w:val="nil"/>
              <w:right w:val="single" w:sz="8" w:space="0" w:color="000000"/>
            </w:tcBorders>
            <w:shd w:val="clear" w:color="auto" w:fill="auto"/>
            <w:vAlign w:val="center"/>
            <w:hideMark/>
          </w:tcPr>
          <w:p w14:paraId="22BC032C" w14:textId="0C204BE9" w:rsidR="00771102" w:rsidRPr="00230BB3" w:rsidRDefault="00771102" w:rsidP="00771102">
            <w:pPr>
              <w:spacing w:line="259" w:lineRule="auto"/>
            </w:pPr>
            <w:r w:rsidRPr="00230BB3">
              <w:t>Organisation has excellent robust quality procedures in place as evidenced by holding relevant accreditations for its QMS and Yes to all 3 questions.</w:t>
            </w:r>
          </w:p>
        </w:tc>
        <w:tc>
          <w:tcPr>
            <w:tcW w:w="3222" w:type="dxa"/>
            <w:gridSpan w:val="2"/>
            <w:tcBorders>
              <w:top w:val="nil"/>
              <w:left w:val="nil"/>
              <w:bottom w:val="nil"/>
              <w:right w:val="single" w:sz="8" w:space="0" w:color="000000"/>
            </w:tcBorders>
            <w:shd w:val="clear" w:color="auto" w:fill="auto"/>
            <w:vAlign w:val="center"/>
            <w:hideMark/>
          </w:tcPr>
          <w:p w14:paraId="21D27B43" w14:textId="64C6ED7E" w:rsidR="00771102" w:rsidRPr="00230BB3" w:rsidRDefault="00771102" w:rsidP="00771102">
            <w:pPr>
              <w:spacing w:line="259" w:lineRule="auto"/>
            </w:pPr>
            <w:r w:rsidRPr="00230BB3">
              <w:t xml:space="preserve">Organisation has </w:t>
            </w:r>
            <w:r w:rsidR="00230BB3">
              <w:t xml:space="preserve">excellent </w:t>
            </w:r>
            <w:r w:rsidRPr="00230BB3">
              <w:t>internal but not accredited QMS, and Yes to all 3 questions.</w:t>
            </w:r>
          </w:p>
          <w:p w14:paraId="22CF8FBC" w14:textId="77777777" w:rsidR="00771102" w:rsidRPr="00230BB3" w:rsidRDefault="00771102" w:rsidP="00771102">
            <w:pPr>
              <w:spacing w:line="259" w:lineRule="auto"/>
            </w:pPr>
          </w:p>
        </w:tc>
        <w:tc>
          <w:tcPr>
            <w:tcW w:w="3080" w:type="dxa"/>
            <w:gridSpan w:val="2"/>
            <w:tcBorders>
              <w:top w:val="nil"/>
              <w:left w:val="nil"/>
              <w:bottom w:val="nil"/>
              <w:right w:val="single" w:sz="8" w:space="0" w:color="000000"/>
            </w:tcBorders>
            <w:shd w:val="clear" w:color="auto" w:fill="auto"/>
            <w:vAlign w:val="center"/>
            <w:hideMark/>
          </w:tcPr>
          <w:p w14:paraId="0FC9E356" w14:textId="3E91D80F" w:rsidR="00771102" w:rsidRPr="00230BB3" w:rsidRDefault="00771102" w:rsidP="00771102">
            <w:pPr>
              <w:spacing w:line="259" w:lineRule="auto"/>
            </w:pPr>
            <w:r w:rsidRPr="00230BB3">
              <w:t>Organisation answered yes to two questions.</w:t>
            </w:r>
          </w:p>
        </w:tc>
        <w:tc>
          <w:tcPr>
            <w:tcW w:w="3092" w:type="dxa"/>
            <w:gridSpan w:val="2"/>
            <w:tcBorders>
              <w:top w:val="nil"/>
              <w:left w:val="nil"/>
              <w:bottom w:val="nil"/>
              <w:right w:val="single" w:sz="8" w:space="0" w:color="000000"/>
            </w:tcBorders>
            <w:shd w:val="clear" w:color="auto" w:fill="auto"/>
            <w:vAlign w:val="center"/>
            <w:hideMark/>
          </w:tcPr>
          <w:p w14:paraId="4F230B05" w14:textId="77777777" w:rsidR="00771102" w:rsidRPr="00771102" w:rsidRDefault="00771102" w:rsidP="00771102">
            <w:pPr>
              <w:spacing w:line="259" w:lineRule="auto"/>
            </w:pPr>
            <w:r w:rsidRPr="00771102">
              <w:t>Answered yes to one question.   OR – intends to subcontract.</w:t>
            </w:r>
          </w:p>
        </w:tc>
      </w:tr>
      <w:tr w:rsidR="00771102" w:rsidRPr="00771102" w14:paraId="6691546B" w14:textId="77777777" w:rsidTr="00C818F5">
        <w:trPr>
          <w:trHeight w:val="1113"/>
        </w:trPr>
        <w:tc>
          <w:tcPr>
            <w:tcW w:w="24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DC4648" w14:textId="409A0C82" w:rsidR="00771102" w:rsidRPr="00771102" w:rsidRDefault="00373ED8" w:rsidP="00771102">
            <w:pPr>
              <w:spacing w:line="259" w:lineRule="auto"/>
            </w:pPr>
            <w:r>
              <w:t>6</w:t>
            </w:r>
            <w:r w:rsidR="00771102" w:rsidRPr="00771102">
              <w:t>. Health &amp; Safety</w:t>
            </w:r>
          </w:p>
          <w:p w14:paraId="3C80F8E5" w14:textId="77777777" w:rsidR="00771102" w:rsidRPr="00771102" w:rsidRDefault="00771102" w:rsidP="00771102">
            <w:pPr>
              <w:spacing w:line="259" w:lineRule="auto"/>
              <w:rPr>
                <w:i/>
              </w:rPr>
            </w:pPr>
            <w:r w:rsidRPr="00771102">
              <w:rPr>
                <w:i/>
              </w:rPr>
              <w:t>If answered yes to 7.3 organisation may be automatically excluded</w:t>
            </w:r>
          </w:p>
        </w:tc>
        <w:tc>
          <w:tcPr>
            <w:tcW w:w="3222" w:type="dxa"/>
            <w:tcBorders>
              <w:top w:val="single" w:sz="8" w:space="0" w:color="auto"/>
              <w:left w:val="nil"/>
              <w:bottom w:val="single" w:sz="8" w:space="0" w:color="auto"/>
              <w:right w:val="single" w:sz="8" w:space="0" w:color="auto"/>
            </w:tcBorders>
            <w:shd w:val="clear" w:color="auto" w:fill="auto"/>
            <w:noWrap/>
            <w:vAlign w:val="center"/>
            <w:hideMark/>
          </w:tcPr>
          <w:p w14:paraId="3AD940A2" w14:textId="73FE069C" w:rsidR="00771102" w:rsidRPr="00771102" w:rsidRDefault="00771102" w:rsidP="00771102">
            <w:pPr>
              <w:spacing w:line="259" w:lineRule="auto"/>
            </w:pPr>
            <w:r w:rsidRPr="00771102">
              <w:t xml:space="preserve">Organisation has excellent robust Health &amp; Safety </w:t>
            </w:r>
            <w:r w:rsidR="0074397C">
              <w:t xml:space="preserve">policy </w:t>
            </w:r>
            <w:r w:rsidRPr="00771102">
              <w:t>procedures &amp; policies in place as evidenced</w:t>
            </w:r>
          </w:p>
        </w:tc>
        <w:tc>
          <w:tcPr>
            <w:tcW w:w="3222" w:type="dxa"/>
            <w:gridSpan w:val="2"/>
            <w:tcBorders>
              <w:top w:val="single" w:sz="8" w:space="0" w:color="auto"/>
              <w:left w:val="nil"/>
              <w:bottom w:val="single" w:sz="8" w:space="0" w:color="auto"/>
              <w:right w:val="single" w:sz="8" w:space="0" w:color="auto"/>
            </w:tcBorders>
            <w:shd w:val="clear" w:color="auto" w:fill="auto"/>
            <w:noWrap/>
            <w:vAlign w:val="center"/>
            <w:hideMark/>
          </w:tcPr>
          <w:p w14:paraId="3B915FB8" w14:textId="2E3E7412" w:rsidR="00771102" w:rsidRPr="00771102" w:rsidRDefault="00771102" w:rsidP="00771102">
            <w:pPr>
              <w:spacing w:line="259" w:lineRule="auto"/>
            </w:pPr>
            <w:r w:rsidRPr="00771102">
              <w:t>Organisation has adequate Health &amp; Safety procedures in place as evidenced</w:t>
            </w:r>
          </w:p>
        </w:tc>
        <w:tc>
          <w:tcPr>
            <w:tcW w:w="308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311D9A7" w14:textId="23166C1E" w:rsidR="00771102" w:rsidRPr="00771102" w:rsidRDefault="00771102" w:rsidP="00771102">
            <w:pPr>
              <w:spacing w:line="259" w:lineRule="auto"/>
            </w:pPr>
            <w:r w:rsidRPr="00771102">
              <w:t>Organisation has some Health &amp; Safety procedures in place as evidenced</w:t>
            </w:r>
          </w:p>
        </w:tc>
        <w:tc>
          <w:tcPr>
            <w:tcW w:w="3092" w:type="dxa"/>
            <w:gridSpan w:val="2"/>
            <w:tcBorders>
              <w:top w:val="single" w:sz="8" w:space="0" w:color="auto"/>
              <w:left w:val="nil"/>
              <w:bottom w:val="single" w:sz="8" w:space="0" w:color="auto"/>
              <w:right w:val="single" w:sz="8" w:space="0" w:color="auto"/>
            </w:tcBorders>
            <w:shd w:val="clear" w:color="auto" w:fill="auto"/>
            <w:noWrap/>
            <w:vAlign w:val="center"/>
            <w:hideMark/>
          </w:tcPr>
          <w:p w14:paraId="6ED7C444" w14:textId="7C1A96C1" w:rsidR="00771102" w:rsidRPr="00771102" w:rsidRDefault="00771102" w:rsidP="00771102">
            <w:pPr>
              <w:spacing w:line="259" w:lineRule="auto"/>
            </w:pPr>
            <w:r w:rsidRPr="00771102">
              <w:t>Organisation has limited Health &amp; Safety procedures in place with little or no evidence</w:t>
            </w:r>
          </w:p>
        </w:tc>
      </w:tr>
      <w:tr w:rsidR="00771102" w:rsidRPr="00771102" w14:paraId="27B4244F" w14:textId="77777777" w:rsidTr="00C818F5">
        <w:trPr>
          <w:cantSplit/>
          <w:trHeight w:val="300"/>
        </w:trPr>
        <w:tc>
          <w:tcPr>
            <w:tcW w:w="2411" w:type="dxa"/>
            <w:tcBorders>
              <w:top w:val="nil"/>
              <w:left w:val="single" w:sz="8" w:space="0" w:color="auto"/>
              <w:bottom w:val="single" w:sz="8" w:space="0" w:color="auto"/>
              <w:right w:val="single" w:sz="8" w:space="0" w:color="auto"/>
            </w:tcBorders>
            <w:shd w:val="clear" w:color="auto" w:fill="auto"/>
            <w:vAlign w:val="center"/>
            <w:hideMark/>
          </w:tcPr>
          <w:p w14:paraId="7060867A" w14:textId="2B2A401D" w:rsidR="00771102" w:rsidRPr="00771102" w:rsidRDefault="00373ED8" w:rsidP="00771102">
            <w:pPr>
              <w:spacing w:line="259" w:lineRule="auto"/>
            </w:pPr>
            <w:r>
              <w:lastRenderedPageBreak/>
              <w:t>7</w:t>
            </w:r>
            <w:r w:rsidR="00771102" w:rsidRPr="00771102">
              <w:t xml:space="preserve">. Equality &amp; Diversity </w:t>
            </w:r>
          </w:p>
        </w:tc>
        <w:tc>
          <w:tcPr>
            <w:tcW w:w="3222" w:type="dxa"/>
            <w:tcBorders>
              <w:top w:val="nil"/>
              <w:left w:val="nil"/>
              <w:bottom w:val="single" w:sz="8" w:space="0" w:color="auto"/>
              <w:right w:val="single" w:sz="8" w:space="0" w:color="auto"/>
            </w:tcBorders>
            <w:shd w:val="clear" w:color="auto" w:fill="auto"/>
            <w:noWrap/>
            <w:vAlign w:val="center"/>
            <w:hideMark/>
          </w:tcPr>
          <w:p w14:paraId="4213EEF4" w14:textId="31640824" w:rsidR="00771102" w:rsidRPr="00771102" w:rsidRDefault="00771102" w:rsidP="00771102">
            <w:pPr>
              <w:spacing w:line="259" w:lineRule="auto"/>
            </w:pPr>
            <w:r w:rsidRPr="00771102">
              <w:t xml:space="preserve">Organisation has </w:t>
            </w:r>
            <w:r w:rsidRPr="00771102">
              <w:rPr>
                <w:b/>
              </w:rPr>
              <w:t>robust</w:t>
            </w:r>
            <w:r w:rsidRPr="00771102">
              <w:t xml:space="preserve"> equality, diversity and safeguarding policies in place as evidenced by the policies sent to E-Factor </w:t>
            </w:r>
            <w:r w:rsidR="00FA3F5F">
              <w:t>Group</w:t>
            </w:r>
            <w:r w:rsidRPr="00771102">
              <w:t xml:space="preserve"> Ltd And yes to 4 questions. </w:t>
            </w:r>
          </w:p>
        </w:tc>
        <w:tc>
          <w:tcPr>
            <w:tcW w:w="3222" w:type="dxa"/>
            <w:gridSpan w:val="2"/>
            <w:tcBorders>
              <w:top w:val="nil"/>
              <w:left w:val="nil"/>
              <w:bottom w:val="single" w:sz="8" w:space="0" w:color="auto"/>
              <w:right w:val="single" w:sz="8" w:space="0" w:color="auto"/>
            </w:tcBorders>
            <w:shd w:val="clear" w:color="auto" w:fill="auto"/>
            <w:noWrap/>
            <w:vAlign w:val="center"/>
            <w:hideMark/>
          </w:tcPr>
          <w:p w14:paraId="11C2F191" w14:textId="1ED4CBA1" w:rsidR="00771102" w:rsidRPr="00771102" w:rsidRDefault="00771102" w:rsidP="00771102">
            <w:pPr>
              <w:spacing w:line="259" w:lineRule="auto"/>
            </w:pPr>
            <w:r w:rsidRPr="00771102">
              <w:t xml:space="preserve">Organisation has </w:t>
            </w:r>
            <w:r w:rsidRPr="00771102">
              <w:rPr>
                <w:b/>
              </w:rPr>
              <w:t>adequate</w:t>
            </w:r>
            <w:r w:rsidRPr="00771102">
              <w:t xml:space="preserve"> equality, diversity and safeguarding policies in place as evidenced by the policies sent to E-Factor </w:t>
            </w:r>
            <w:r w:rsidR="00FA3F5F">
              <w:t>Group</w:t>
            </w:r>
            <w:r w:rsidRPr="00771102">
              <w:t xml:space="preserve"> Ltd And yes to all 3 questions.</w:t>
            </w:r>
          </w:p>
        </w:tc>
        <w:tc>
          <w:tcPr>
            <w:tcW w:w="3080" w:type="dxa"/>
            <w:gridSpan w:val="2"/>
            <w:tcBorders>
              <w:top w:val="nil"/>
              <w:left w:val="nil"/>
              <w:bottom w:val="single" w:sz="8" w:space="0" w:color="auto"/>
              <w:right w:val="single" w:sz="8" w:space="0" w:color="auto"/>
            </w:tcBorders>
            <w:shd w:val="clear" w:color="auto" w:fill="auto"/>
            <w:noWrap/>
            <w:vAlign w:val="center"/>
            <w:hideMark/>
          </w:tcPr>
          <w:p w14:paraId="7EBA02DE" w14:textId="77777777" w:rsidR="00771102" w:rsidRPr="00771102" w:rsidRDefault="00771102" w:rsidP="00771102">
            <w:pPr>
              <w:spacing w:line="259" w:lineRule="auto"/>
            </w:pPr>
            <w:r w:rsidRPr="00771102">
              <w:t>Organisation lacks one or both policies but answers yes to 3 questions.</w:t>
            </w:r>
          </w:p>
        </w:tc>
        <w:tc>
          <w:tcPr>
            <w:tcW w:w="3092" w:type="dxa"/>
            <w:gridSpan w:val="2"/>
            <w:tcBorders>
              <w:top w:val="nil"/>
              <w:left w:val="nil"/>
              <w:bottom w:val="single" w:sz="8" w:space="0" w:color="auto"/>
              <w:right w:val="single" w:sz="8" w:space="0" w:color="auto"/>
            </w:tcBorders>
            <w:shd w:val="clear" w:color="auto" w:fill="auto"/>
            <w:noWrap/>
            <w:vAlign w:val="center"/>
            <w:hideMark/>
          </w:tcPr>
          <w:p w14:paraId="410CEB85" w14:textId="77777777" w:rsidR="00771102" w:rsidRPr="00771102" w:rsidRDefault="00771102" w:rsidP="00771102">
            <w:pPr>
              <w:spacing w:line="259" w:lineRule="auto"/>
            </w:pPr>
            <w:r w:rsidRPr="00771102">
              <w:t>Yes to 2 or 1 or 0 questions. No policies provided.</w:t>
            </w:r>
          </w:p>
        </w:tc>
      </w:tr>
      <w:tr w:rsidR="00771102" w:rsidRPr="00771102" w14:paraId="5EEED548" w14:textId="77777777" w:rsidTr="00C818F5">
        <w:trPr>
          <w:trHeight w:val="495"/>
        </w:trPr>
        <w:tc>
          <w:tcPr>
            <w:tcW w:w="2411" w:type="dxa"/>
            <w:tcBorders>
              <w:top w:val="nil"/>
              <w:left w:val="single" w:sz="8" w:space="0" w:color="auto"/>
              <w:bottom w:val="single" w:sz="4" w:space="0" w:color="auto"/>
              <w:right w:val="single" w:sz="8" w:space="0" w:color="auto"/>
            </w:tcBorders>
            <w:shd w:val="clear" w:color="auto" w:fill="auto"/>
            <w:vAlign w:val="center"/>
            <w:hideMark/>
          </w:tcPr>
          <w:p w14:paraId="47C42250" w14:textId="539FD9A2" w:rsidR="00771102" w:rsidRDefault="00373ED8" w:rsidP="00771102">
            <w:pPr>
              <w:spacing w:line="259" w:lineRule="auto"/>
            </w:pPr>
            <w:r>
              <w:t>8</w:t>
            </w:r>
            <w:r w:rsidR="00771102" w:rsidRPr="00771102">
              <w:t>. Professional &amp; Business Standing</w:t>
            </w:r>
          </w:p>
          <w:p w14:paraId="44E1C01E" w14:textId="1484D9B4" w:rsidR="00FF0030" w:rsidRPr="00771102" w:rsidRDefault="00FF0030" w:rsidP="00771102">
            <w:pPr>
              <w:spacing w:line="259" w:lineRule="auto"/>
            </w:pPr>
            <w:r>
              <w:rPr>
                <w:i/>
              </w:rPr>
              <w:t>9</w:t>
            </w:r>
            <w:r w:rsidRPr="00771102">
              <w:rPr>
                <w:i/>
              </w:rPr>
              <w:t>.</w:t>
            </w:r>
            <w:r>
              <w:rPr>
                <w:i/>
              </w:rPr>
              <w:t>2, 9.3, 9.4 if yes</w:t>
            </w:r>
            <w:r w:rsidRPr="00771102">
              <w:rPr>
                <w:i/>
              </w:rPr>
              <w:t xml:space="preserve"> organisation may be automatically excluded</w:t>
            </w:r>
          </w:p>
        </w:tc>
        <w:tc>
          <w:tcPr>
            <w:tcW w:w="3222" w:type="dxa"/>
            <w:tcBorders>
              <w:top w:val="single" w:sz="8" w:space="0" w:color="auto"/>
              <w:left w:val="nil"/>
              <w:bottom w:val="single" w:sz="4" w:space="0" w:color="auto"/>
              <w:right w:val="single" w:sz="8" w:space="0" w:color="auto"/>
            </w:tcBorders>
            <w:shd w:val="clear" w:color="auto" w:fill="auto"/>
            <w:noWrap/>
            <w:vAlign w:val="center"/>
            <w:hideMark/>
          </w:tcPr>
          <w:p w14:paraId="23941B70" w14:textId="3F5410E8" w:rsidR="00771102" w:rsidRPr="00771102" w:rsidRDefault="00FF0030" w:rsidP="00771102">
            <w:pPr>
              <w:spacing w:line="259" w:lineRule="auto"/>
            </w:pPr>
            <w:r w:rsidRPr="00771102">
              <w:t xml:space="preserve">Organisation has answered No to all questions in section </w:t>
            </w:r>
            <w:r>
              <w:t>9</w:t>
            </w:r>
          </w:p>
        </w:tc>
        <w:tc>
          <w:tcPr>
            <w:tcW w:w="3222" w:type="dxa"/>
            <w:gridSpan w:val="2"/>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03ED57AE" w14:textId="77777777" w:rsidR="00771102" w:rsidRPr="00771102" w:rsidRDefault="00771102" w:rsidP="00771102">
            <w:pPr>
              <w:spacing w:line="259" w:lineRule="auto"/>
            </w:pPr>
            <w:r w:rsidRPr="00771102">
              <w:t> </w:t>
            </w:r>
          </w:p>
        </w:tc>
        <w:tc>
          <w:tcPr>
            <w:tcW w:w="3080" w:type="dxa"/>
            <w:gridSpan w:val="2"/>
            <w:tcBorders>
              <w:top w:val="nil"/>
              <w:left w:val="nil"/>
              <w:bottom w:val="single" w:sz="4" w:space="0" w:color="auto"/>
              <w:right w:val="single" w:sz="8" w:space="0" w:color="auto"/>
            </w:tcBorders>
            <w:shd w:val="clear" w:color="auto" w:fill="D9D9D9" w:themeFill="background1" w:themeFillShade="D9"/>
            <w:noWrap/>
            <w:vAlign w:val="center"/>
            <w:hideMark/>
          </w:tcPr>
          <w:p w14:paraId="43496655" w14:textId="68F6CBED" w:rsidR="00771102" w:rsidRPr="00771102" w:rsidRDefault="00771102" w:rsidP="00771102">
            <w:pPr>
              <w:spacing w:line="259" w:lineRule="auto"/>
            </w:pPr>
          </w:p>
        </w:tc>
        <w:tc>
          <w:tcPr>
            <w:tcW w:w="3092" w:type="dxa"/>
            <w:gridSpan w:val="2"/>
            <w:tcBorders>
              <w:top w:val="nil"/>
              <w:left w:val="nil"/>
              <w:bottom w:val="single" w:sz="4" w:space="0" w:color="auto"/>
              <w:right w:val="single" w:sz="8" w:space="0" w:color="auto"/>
            </w:tcBorders>
            <w:shd w:val="clear" w:color="auto" w:fill="D9D9D9" w:themeFill="background1" w:themeFillShade="D9"/>
            <w:noWrap/>
            <w:vAlign w:val="center"/>
            <w:hideMark/>
          </w:tcPr>
          <w:p w14:paraId="71E7A697" w14:textId="56F6E89F" w:rsidR="00771102" w:rsidRPr="00771102" w:rsidRDefault="00771102" w:rsidP="00771102">
            <w:pPr>
              <w:spacing w:line="259" w:lineRule="auto"/>
            </w:pPr>
          </w:p>
        </w:tc>
      </w:tr>
      <w:tr w:rsidR="00771102" w:rsidRPr="00771102" w14:paraId="1EB39E7C" w14:textId="77777777" w:rsidTr="00C818F5">
        <w:trPr>
          <w:trHeight w:val="416"/>
        </w:trPr>
        <w:tc>
          <w:tcPr>
            <w:tcW w:w="2411" w:type="dxa"/>
            <w:tcBorders>
              <w:top w:val="single" w:sz="4" w:space="0" w:color="auto"/>
              <w:left w:val="single" w:sz="8" w:space="0" w:color="auto"/>
              <w:bottom w:val="single" w:sz="4" w:space="0" w:color="auto"/>
              <w:right w:val="single" w:sz="8" w:space="0" w:color="auto"/>
            </w:tcBorders>
            <w:shd w:val="clear" w:color="auto" w:fill="auto"/>
            <w:vAlign w:val="center"/>
          </w:tcPr>
          <w:p w14:paraId="0B7910B0" w14:textId="77777777" w:rsidR="00771102" w:rsidRPr="00771102" w:rsidRDefault="00771102" w:rsidP="00A932D5">
            <w:pPr>
              <w:spacing w:before="120" w:line="259" w:lineRule="auto"/>
              <w:rPr>
                <w:b/>
              </w:rPr>
            </w:pPr>
            <w:r w:rsidRPr="00771102">
              <w:rPr>
                <w:b/>
              </w:rPr>
              <w:t>Score</w:t>
            </w:r>
          </w:p>
        </w:tc>
        <w:tc>
          <w:tcPr>
            <w:tcW w:w="3222" w:type="dxa"/>
            <w:tcBorders>
              <w:top w:val="single" w:sz="4" w:space="0" w:color="auto"/>
              <w:left w:val="single" w:sz="8" w:space="0" w:color="auto"/>
              <w:bottom w:val="single" w:sz="4" w:space="0" w:color="auto"/>
              <w:right w:val="single" w:sz="8" w:space="0" w:color="auto"/>
            </w:tcBorders>
            <w:shd w:val="clear" w:color="auto" w:fill="auto"/>
            <w:vAlign w:val="center"/>
          </w:tcPr>
          <w:p w14:paraId="3E81E822" w14:textId="77777777" w:rsidR="00771102" w:rsidRPr="00771102" w:rsidRDefault="00771102" w:rsidP="00A932D5">
            <w:pPr>
              <w:spacing w:before="120" w:line="259" w:lineRule="auto"/>
              <w:jc w:val="center"/>
              <w:rPr>
                <w:b/>
              </w:rPr>
            </w:pPr>
            <w:r w:rsidRPr="00771102">
              <w:rPr>
                <w:b/>
              </w:rPr>
              <w:t>8</w:t>
            </w:r>
          </w:p>
        </w:tc>
        <w:tc>
          <w:tcPr>
            <w:tcW w:w="322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8B34309" w14:textId="77777777" w:rsidR="00771102" w:rsidRPr="00771102" w:rsidRDefault="00771102" w:rsidP="00A932D5">
            <w:pPr>
              <w:spacing w:before="120" w:line="259" w:lineRule="auto"/>
              <w:jc w:val="center"/>
              <w:rPr>
                <w:b/>
              </w:rPr>
            </w:pPr>
            <w:r w:rsidRPr="00771102">
              <w:rPr>
                <w:b/>
              </w:rPr>
              <w:t>5</w:t>
            </w:r>
          </w:p>
        </w:tc>
        <w:tc>
          <w:tcPr>
            <w:tcW w:w="30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01F6C37" w14:textId="77777777" w:rsidR="00771102" w:rsidRPr="00771102" w:rsidRDefault="00771102" w:rsidP="00A932D5">
            <w:pPr>
              <w:spacing w:before="120" w:line="259" w:lineRule="auto"/>
              <w:jc w:val="center"/>
              <w:rPr>
                <w:b/>
              </w:rPr>
            </w:pPr>
            <w:r w:rsidRPr="00771102">
              <w:rPr>
                <w:b/>
              </w:rPr>
              <w:t>3</w:t>
            </w:r>
          </w:p>
        </w:tc>
        <w:tc>
          <w:tcPr>
            <w:tcW w:w="309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0873972" w14:textId="77777777" w:rsidR="00771102" w:rsidRPr="00771102" w:rsidRDefault="00771102" w:rsidP="00A932D5">
            <w:pPr>
              <w:spacing w:before="120" w:line="259" w:lineRule="auto"/>
              <w:jc w:val="center"/>
              <w:rPr>
                <w:b/>
              </w:rPr>
            </w:pPr>
            <w:r w:rsidRPr="00771102">
              <w:rPr>
                <w:b/>
              </w:rPr>
              <w:t>1</w:t>
            </w:r>
          </w:p>
        </w:tc>
      </w:tr>
      <w:tr w:rsidR="00771102" w:rsidRPr="00771102" w14:paraId="3775A754" w14:textId="77777777" w:rsidTr="00C818F5">
        <w:trPr>
          <w:trHeight w:val="408"/>
        </w:trPr>
        <w:tc>
          <w:tcPr>
            <w:tcW w:w="15027" w:type="dxa"/>
            <w:gridSpan w:val="8"/>
            <w:tcBorders>
              <w:top w:val="single" w:sz="4" w:space="0" w:color="auto"/>
              <w:left w:val="single" w:sz="8" w:space="0" w:color="auto"/>
              <w:bottom w:val="single" w:sz="4" w:space="0" w:color="auto"/>
              <w:right w:val="single" w:sz="8" w:space="0" w:color="auto"/>
            </w:tcBorders>
            <w:shd w:val="clear" w:color="auto" w:fill="auto"/>
            <w:vAlign w:val="center"/>
            <w:hideMark/>
          </w:tcPr>
          <w:p w14:paraId="6BD3CD3E" w14:textId="0D99267D" w:rsidR="00771102" w:rsidRPr="00771102" w:rsidRDefault="00771102" w:rsidP="00A932D5">
            <w:pPr>
              <w:spacing w:before="120" w:line="259" w:lineRule="auto"/>
              <w:rPr>
                <w:b/>
              </w:rPr>
            </w:pPr>
            <w:r w:rsidRPr="00771102">
              <w:rPr>
                <w:b/>
              </w:rPr>
              <w:t xml:space="preserve">Standards and Services Questions Section </w:t>
            </w:r>
            <w:r w:rsidR="00C818F5">
              <w:rPr>
                <w:b/>
              </w:rPr>
              <w:t>C &amp; D</w:t>
            </w:r>
            <w:r w:rsidRPr="00771102">
              <w:rPr>
                <w:b/>
              </w:rPr>
              <w:t>.</w:t>
            </w:r>
          </w:p>
        </w:tc>
      </w:tr>
      <w:tr w:rsidR="00771102" w:rsidRPr="00771102" w14:paraId="2C61971A" w14:textId="77777777" w:rsidTr="00C818F5">
        <w:trPr>
          <w:trHeight w:val="1142"/>
        </w:trPr>
        <w:tc>
          <w:tcPr>
            <w:tcW w:w="24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7A11942" w14:textId="77777777" w:rsidR="00771102" w:rsidRPr="00771102" w:rsidRDefault="00771102" w:rsidP="00C818F5">
            <w:pPr>
              <w:numPr>
                <w:ilvl w:val="0"/>
                <w:numId w:val="16"/>
              </w:numPr>
              <w:spacing w:after="120" w:line="259" w:lineRule="auto"/>
            </w:pPr>
            <w:r w:rsidRPr="00771102">
              <w:t>Evidence of an excellent understanding of the IT Support requirements</w:t>
            </w:r>
          </w:p>
        </w:tc>
        <w:tc>
          <w:tcPr>
            <w:tcW w:w="3246" w:type="dxa"/>
            <w:gridSpan w:val="2"/>
            <w:tcBorders>
              <w:top w:val="single" w:sz="4" w:space="0" w:color="auto"/>
              <w:left w:val="nil"/>
              <w:bottom w:val="single" w:sz="4" w:space="0" w:color="auto"/>
              <w:right w:val="single" w:sz="8" w:space="0" w:color="auto"/>
            </w:tcBorders>
            <w:shd w:val="clear" w:color="auto" w:fill="auto"/>
            <w:noWrap/>
            <w:vAlign w:val="center"/>
            <w:hideMark/>
          </w:tcPr>
          <w:p w14:paraId="3A52C75A" w14:textId="77777777" w:rsidR="00771102" w:rsidRPr="00771102" w:rsidRDefault="00771102" w:rsidP="00771102">
            <w:pPr>
              <w:spacing w:line="259" w:lineRule="auto"/>
            </w:pPr>
            <w:r w:rsidRPr="00771102">
              <w:t xml:space="preserve">Organisation demonstrates good understanding of the IT Support requirements.  </w:t>
            </w:r>
          </w:p>
        </w:tc>
        <w:tc>
          <w:tcPr>
            <w:tcW w:w="3246" w:type="dxa"/>
            <w:gridSpan w:val="2"/>
            <w:tcBorders>
              <w:top w:val="single" w:sz="4" w:space="0" w:color="auto"/>
              <w:left w:val="nil"/>
              <w:bottom w:val="single" w:sz="4" w:space="0" w:color="auto"/>
              <w:right w:val="single" w:sz="8" w:space="0" w:color="auto"/>
            </w:tcBorders>
            <w:shd w:val="clear" w:color="auto" w:fill="auto"/>
            <w:noWrap/>
            <w:vAlign w:val="center"/>
            <w:hideMark/>
          </w:tcPr>
          <w:p w14:paraId="14B6A163" w14:textId="77777777" w:rsidR="00771102" w:rsidRPr="00771102" w:rsidRDefault="00771102" w:rsidP="00771102">
            <w:pPr>
              <w:spacing w:line="259" w:lineRule="auto"/>
            </w:pPr>
            <w:r w:rsidRPr="00771102">
              <w:t xml:space="preserve">Organisation demonstrates good understanding of only some of the IT support </w:t>
            </w:r>
            <w:proofErr w:type="gramStart"/>
            <w:r w:rsidRPr="00771102">
              <w:t>requirements</w:t>
            </w:r>
            <w:proofErr w:type="gramEnd"/>
          </w:p>
          <w:p w14:paraId="3D5A16B3" w14:textId="77777777" w:rsidR="00771102" w:rsidRPr="00771102" w:rsidRDefault="00771102" w:rsidP="00771102">
            <w:pPr>
              <w:spacing w:line="259" w:lineRule="auto"/>
            </w:pPr>
          </w:p>
        </w:tc>
        <w:tc>
          <w:tcPr>
            <w:tcW w:w="3104" w:type="dxa"/>
            <w:gridSpan w:val="2"/>
            <w:tcBorders>
              <w:top w:val="single" w:sz="4" w:space="0" w:color="auto"/>
              <w:left w:val="nil"/>
              <w:bottom w:val="single" w:sz="4" w:space="0" w:color="auto"/>
              <w:right w:val="single" w:sz="8" w:space="0" w:color="auto"/>
            </w:tcBorders>
            <w:shd w:val="clear" w:color="auto" w:fill="auto"/>
            <w:noWrap/>
            <w:vAlign w:val="center"/>
            <w:hideMark/>
          </w:tcPr>
          <w:p w14:paraId="4425B2A9" w14:textId="77777777" w:rsidR="00771102" w:rsidRPr="00771102" w:rsidRDefault="00771102" w:rsidP="00771102">
            <w:pPr>
              <w:spacing w:line="259" w:lineRule="auto"/>
            </w:pPr>
            <w:r w:rsidRPr="00771102">
              <w:t xml:space="preserve">Organisation demonstrates fair understanding of only some of the IT support </w:t>
            </w:r>
            <w:proofErr w:type="gramStart"/>
            <w:r w:rsidRPr="00771102">
              <w:t>requirements</w:t>
            </w:r>
            <w:proofErr w:type="gramEnd"/>
          </w:p>
          <w:p w14:paraId="7543CADE" w14:textId="77777777" w:rsidR="00771102" w:rsidRPr="00771102" w:rsidRDefault="00771102" w:rsidP="00771102">
            <w:pPr>
              <w:spacing w:line="259" w:lineRule="auto"/>
            </w:pPr>
          </w:p>
        </w:tc>
        <w:tc>
          <w:tcPr>
            <w:tcW w:w="3020" w:type="dxa"/>
            <w:tcBorders>
              <w:top w:val="single" w:sz="4" w:space="0" w:color="auto"/>
              <w:left w:val="nil"/>
              <w:bottom w:val="single" w:sz="4" w:space="0" w:color="auto"/>
              <w:right w:val="single" w:sz="8" w:space="0" w:color="auto"/>
            </w:tcBorders>
            <w:shd w:val="clear" w:color="auto" w:fill="auto"/>
            <w:noWrap/>
            <w:vAlign w:val="center"/>
            <w:hideMark/>
          </w:tcPr>
          <w:p w14:paraId="44CA9FCF" w14:textId="77777777" w:rsidR="00771102" w:rsidRPr="00771102" w:rsidRDefault="00771102" w:rsidP="00771102">
            <w:pPr>
              <w:spacing w:line="259" w:lineRule="auto"/>
            </w:pPr>
            <w:r w:rsidRPr="00771102">
              <w:t xml:space="preserve">Organisation demonstrates inadequate understanding of the IT support requirements. </w:t>
            </w:r>
          </w:p>
        </w:tc>
      </w:tr>
      <w:tr w:rsidR="00771102" w:rsidRPr="00771102" w14:paraId="27604C0A" w14:textId="77777777" w:rsidTr="00C818F5">
        <w:trPr>
          <w:trHeight w:val="1363"/>
        </w:trPr>
        <w:tc>
          <w:tcPr>
            <w:tcW w:w="24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6EE7E30" w14:textId="77777777" w:rsidR="00771102" w:rsidRPr="00771102" w:rsidRDefault="00771102" w:rsidP="00771102">
            <w:pPr>
              <w:numPr>
                <w:ilvl w:val="0"/>
                <w:numId w:val="16"/>
              </w:numPr>
              <w:spacing w:line="259" w:lineRule="auto"/>
            </w:pPr>
            <w:r w:rsidRPr="00771102">
              <w:t>Capacity to meet the delivery timescales of the project.</w:t>
            </w:r>
          </w:p>
          <w:p w14:paraId="766BC4B0" w14:textId="77777777" w:rsidR="00771102" w:rsidRPr="00771102" w:rsidRDefault="00771102" w:rsidP="00771102">
            <w:pPr>
              <w:spacing w:line="259" w:lineRule="auto"/>
            </w:pPr>
          </w:p>
        </w:tc>
        <w:tc>
          <w:tcPr>
            <w:tcW w:w="3246" w:type="dxa"/>
            <w:gridSpan w:val="2"/>
            <w:tcBorders>
              <w:top w:val="single" w:sz="4" w:space="0" w:color="auto"/>
              <w:left w:val="nil"/>
              <w:bottom w:val="single" w:sz="4" w:space="0" w:color="auto"/>
              <w:right w:val="single" w:sz="8" w:space="0" w:color="auto"/>
            </w:tcBorders>
            <w:shd w:val="clear" w:color="auto" w:fill="auto"/>
            <w:noWrap/>
            <w:vAlign w:val="center"/>
            <w:hideMark/>
          </w:tcPr>
          <w:p w14:paraId="1F657832" w14:textId="77777777" w:rsidR="00771102" w:rsidRPr="00771102" w:rsidRDefault="00771102" w:rsidP="00771102">
            <w:pPr>
              <w:spacing w:line="259" w:lineRule="auto"/>
            </w:pPr>
            <w:r w:rsidRPr="00771102">
              <w:t xml:space="preserve">Good evidence of capacity for prompt delivery with </w:t>
            </w:r>
            <w:proofErr w:type="gramStart"/>
            <w:r w:rsidRPr="00771102">
              <w:t>a sufficient number of</w:t>
            </w:r>
            <w:proofErr w:type="gramEnd"/>
            <w:r w:rsidRPr="00771102">
              <w:t xml:space="preserve"> staff available relative to the size of service offered.</w:t>
            </w:r>
          </w:p>
        </w:tc>
        <w:tc>
          <w:tcPr>
            <w:tcW w:w="3246" w:type="dxa"/>
            <w:gridSpan w:val="2"/>
            <w:tcBorders>
              <w:top w:val="single" w:sz="4" w:space="0" w:color="auto"/>
              <w:left w:val="nil"/>
              <w:bottom w:val="single" w:sz="4" w:space="0" w:color="auto"/>
              <w:right w:val="single" w:sz="8" w:space="0" w:color="auto"/>
            </w:tcBorders>
            <w:shd w:val="clear" w:color="auto" w:fill="auto"/>
            <w:noWrap/>
            <w:vAlign w:val="center"/>
            <w:hideMark/>
          </w:tcPr>
          <w:p w14:paraId="12C0CB24" w14:textId="77777777" w:rsidR="00771102" w:rsidRPr="00771102" w:rsidRDefault="00771102" w:rsidP="00771102">
            <w:pPr>
              <w:spacing w:line="259" w:lineRule="auto"/>
            </w:pPr>
            <w:r w:rsidRPr="00771102">
              <w:t xml:space="preserve">Fair evidence of capacity for prompt delivery with </w:t>
            </w:r>
            <w:proofErr w:type="gramStart"/>
            <w:r w:rsidRPr="00771102">
              <w:t>a sufficient number of</w:t>
            </w:r>
            <w:proofErr w:type="gramEnd"/>
            <w:r w:rsidRPr="00771102">
              <w:t xml:space="preserve"> staff available relative to the size of service offered.</w:t>
            </w:r>
          </w:p>
        </w:tc>
        <w:tc>
          <w:tcPr>
            <w:tcW w:w="3104" w:type="dxa"/>
            <w:gridSpan w:val="2"/>
            <w:tcBorders>
              <w:top w:val="single" w:sz="4" w:space="0" w:color="auto"/>
              <w:left w:val="nil"/>
              <w:bottom w:val="single" w:sz="4" w:space="0" w:color="auto"/>
              <w:right w:val="single" w:sz="8" w:space="0" w:color="auto"/>
            </w:tcBorders>
            <w:shd w:val="clear" w:color="auto" w:fill="auto"/>
            <w:noWrap/>
            <w:vAlign w:val="center"/>
            <w:hideMark/>
          </w:tcPr>
          <w:p w14:paraId="093DE7AB" w14:textId="77777777" w:rsidR="00771102" w:rsidRPr="00771102" w:rsidRDefault="00771102" w:rsidP="00771102">
            <w:pPr>
              <w:spacing w:line="259" w:lineRule="auto"/>
            </w:pPr>
            <w:r w:rsidRPr="00771102">
              <w:t>Staff capacity appears stretched to deliver the service offered.</w:t>
            </w:r>
          </w:p>
          <w:p w14:paraId="26ED3874" w14:textId="77777777" w:rsidR="00771102" w:rsidRPr="00771102" w:rsidRDefault="00771102" w:rsidP="00771102">
            <w:pPr>
              <w:spacing w:line="259" w:lineRule="auto"/>
            </w:pPr>
            <w:r w:rsidRPr="00771102">
              <w:t>OR there are some restrictions on timing and availability.</w:t>
            </w:r>
          </w:p>
        </w:tc>
        <w:tc>
          <w:tcPr>
            <w:tcW w:w="3020" w:type="dxa"/>
            <w:tcBorders>
              <w:top w:val="single" w:sz="4" w:space="0" w:color="auto"/>
              <w:left w:val="nil"/>
              <w:bottom w:val="single" w:sz="4" w:space="0" w:color="auto"/>
              <w:right w:val="single" w:sz="8" w:space="0" w:color="auto"/>
            </w:tcBorders>
            <w:shd w:val="clear" w:color="auto" w:fill="auto"/>
            <w:noWrap/>
            <w:vAlign w:val="center"/>
            <w:hideMark/>
          </w:tcPr>
          <w:p w14:paraId="759B8FDB" w14:textId="77777777" w:rsidR="00771102" w:rsidRPr="00771102" w:rsidRDefault="00771102" w:rsidP="00771102">
            <w:pPr>
              <w:spacing w:line="259" w:lineRule="auto"/>
            </w:pPr>
            <w:r w:rsidRPr="00771102">
              <w:t xml:space="preserve">Staff capacity appears unlikely to deliver the service </w:t>
            </w:r>
            <w:proofErr w:type="gramStart"/>
            <w:r w:rsidRPr="00771102">
              <w:t>offered</w:t>
            </w:r>
            <w:proofErr w:type="gramEnd"/>
            <w:r w:rsidRPr="00771102">
              <w:t xml:space="preserve"> </w:t>
            </w:r>
          </w:p>
          <w:p w14:paraId="6BEABCF7" w14:textId="77777777" w:rsidR="00771102" w:rsidRPr="00771102" w:rsidRDefault="00771102" w:rsidP="00C818F5">
            <w:pPr>
              <w:spacing w:after="120" w:line="259" w:lineRule="auto"/>
            </w:pPr>
            <w:r w:rsidRPr="00771102">
              <w:t>OR there are serious restrictions on timing and availability.</w:t>
            </w:r>
          </w:p>
        </w:tc>
      </w:tr>
      <w:tr w:rsidR="00771102" w:rsidRPr="00771102" w14:paraId="47E71D2A" w14:textId="77777777" w:rsidTr="00C818F5">
        <w:trPr>
          <w:trHeight w:val="992"/>
        </w:trPr>
        <w:tc>
          <w:tcPr>
            <w:tcW w:w="24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451DC4C" w14:textId="77777777" w:rsidR="00771102" w:rsidRPr="00771102" w:rsidRDefault="00771102" w:rsidP="00771102">
            <w:pPr>
              <w:numPr>
                <w:ilvl w:val="0"/>
                <w:numId w:val="16"/>
              </w:numPr>
              <w:spacing w:line="259" w:lineRule="auto"/>
            </w:pPr>
            <w:r w:rsidRPr="00771102">
              <w:t>Skills and experience of the delivery team.</w:t>
            </w:r>
          </w:p>
          <w:p w14:paraId="437D2015" w14:textId="77777777" w:rsidR="00771102" w:rsidRPr="00771102" w:rsidRDefault="00771102" w:rsidP="00771102">
            <w:pPr>
              <w:spacing w:line="259" w:lineRule="auto"/>
            </w:pPr>
          </w:p>
        </w:tc>
        <w:tc>
          <w:tcPr>
            <w:tcW w:w="3246" w:type="dxa"/>
            <w:gridSpan w:val="2"/>
            <w:tcBorders>
              <w:top w:val="single" w:sz="4" w:space="0" w:color="auto"/>
              <w:left w:val="nil"/>
              <w:bottom w:val="single" w:sz="4" w:space="0" w:color="auto"/>
              <w:right w:val="single" w:sz="8" w:space="0" w:color="auto"/>
            </w:tcBorders>
            <w:shd w:val="clear" w:color="auto" w:fill="auto"/>
            <w:noWrap/>
            <w:vAlign w:val="center"/>
            <w:hideMark/>
          </w:tcPr>
          <w:p w14:paraId="3244A29E" w14:textId="77777777" w:rsidR="00771102" w:rsidRPr="00771102" w:rsidRDefault="00771102" w:rsidP="00771102">
            <w:pPr>
              <w:spacing w:line="259" w:lineRule="auto"/>
            </w:pPr>
            <w:r w:rsidRPr="00771102">
              <w:t>All staff evidence strong experience on similar projects</w:t>
            </w:r>
          </w:p>
        </w:tc>
        <w:tc>
          <w:tcPr>
            <w:tcW w:w="3246" w:type="dxa"/>
            <w:gridSpan w:val="2"/>
            <w:tcBorders>
              <w:top w:val="single" w:sz="4" w:space="0" w:color="auto"/>
              <w:left w:val="nil"/>
              <w:bottom w:val="single" w:sz="4" w:space="0" w:color="auto"/>
              <w:right w:val="single" w:sz="8" w:space="0" w:color="auto"/>
            </w:tcBorders>
            <w:shd w:val="clear" w:color="auto" w:fill="auto"/>
            <w:noWrap/>
            <w:vAlign w:val="center"/>
            <w:hideMark/>
          </w:tcPr>
          <w:p w14:paraId="0E1F4AD6" w14:textId="77777777" w:rsidR="00771102" w:rsidRPr="00771102" w:rsidRDefault="00771102" w:rsidP="00771102">
            <w:pPr>
              <w:spacing w:line="259" w:lineRule="auto"/>
            </w:pPr>
            <w:r w:rsidRPr="00771102">
              <w:t>Some staff including the Project Manager evidence strong experience on similar projects</w:t>
            </w:r>
          </w:p>
        </w:tc>
        <w:tc>
          <w:tcPr>
            <w:tcW w:w="3104" w:type="dxa"/>
            <w:gridSpan w:val="2"/>
            <w:tcBorders>
              <w:top w:val="single" w:sz="4" w:space="0" w:color="auto"/>
              <w:left w:val="nil"/>
              <w:bottom w:val="single" w:sz="4" w:space="0" w:color="auto"/>
              <w:right w:val="single" w:sz="8" w:space="0" w:color="auto"/>
            </w:tcBorders>
            <w:shd w:val="clear" w:color="auto" w:fill="auto"/>
            <w:noWrap/>
            <w:vAlign w:val="center"/>
            <w:hideMark/>
          </w:tcPr>
          <w:p w14:paraId="6186B980" w14:textId="77777777" w:rsidR="00771102" w:rsidRPr="00771102" w:rsidRDefault="00771102" w:rsidP="00771102">
            <w:pPr>
              <w:spacing w:line="259" w:lineRule="auto"/>
            </w:pPr>
            <w:r w:rsidRPr="00771102">
              <w:t>Some evidence of experience for some staff.</w:t>
            </w:r>
          </w:p>
        </w:tc>
        <w:tc>
          <w:tcPr>
            <w:tcW w:w="3020" w:type="dxa"/>
            <w:tcBorders>
              <w:top w:val="single" w:sz="4" w:space="0" w:color="auto"/>
              <w:left w:val="nil"/>
              <w:bottom w:val="single" w:sz="4" w:space="0" w:color="auto"/>
              <w:right w:val="single" w:sz="8" w:space="0" w:color="auto"/>
            </w:tcBorders>
            <w:shd w:val="clear" w:color="auto" w:fill="auto"/>
            <w:noWrap/>
            <w:vAlign w:val="center"/>
            <w:hideMark/>
          </w:tcPr>
          <w:p w14:paraId="08874177" w14:textId="77777777" w:rsidR="00771102" w:rsidRPr="00771102" w:rsidRDefault="00771102" w:rsidP="00771102">
            <w:pPr>
              <w:spacing w:line="259" w:lineRule="auto"/>
            </w:pPr>
            <w:r w:rsidRPr="00771102">
              <w:t>Little evidence of relevant experience in any staff.</w:t>
            </w:r>
          </w:p>
        </w:tc>
      </w:tr>
      <w:tr w:rsidR="00771102" w:rsidRPr="00771102" w14:paraId="47678E0D" w14:textId="77777777" w:rsidTr="00C818F5">
        <w:trPr>
          <w:trHeight w:val="1330"/>
        </w:trPr>
        <w:tc>
          <w:tcPr>
            <w:tcW w:w="2411" w:type="dxa"/>
            <w:tcBorders>
              <w:top w:val="single" w:sz="4" w:space="0" w:color="auto"/>
              <w:left w:val="single" w:sz="8" w:space="0" w:color="auto"/>
              <w:bottom w:val="single" w:sz="4" w:space="0" w:color="auto"/>
              <w:right w:val="single" w:sz="8" w:space="0" w:color="auto"/>
            </w:tcBorders>
            <w:shd w:val="clear" w:color="auto" w:fill="auto"/>
            <w:vAlign w:val="center"/>
          </w:tcPr>
          <w:p w14:paraId="0856B12C" w14:textId="77777777" w:rsidR="00771102" w:rsidRPr="00771102" w:rsidRDefault="00771102" w:rsidP="00771102">
            <w:pPr>
              <w:numPr>
                <w:ilvl w:val="0"/>
                <w:numId w:val="16"/>
              </w:numPr>
              <w:spacing w:line="259" w:lineRule="auto"/>
            </w:pPr>
            <w:r w:rsidRPr="00771102">
              <w:t xml:space="preserve">Tender Price </w:t>
            </w:r>
          </w:p>
        </w:tc>
        <w:tc>
          <w:tcPr>
            <w:tcW w:w="3246" w:type="dxa"/>
            <w:gridSpan w:val="2"/>
            <w:tcBorders>
              <w:top w:val="single" w:sz="4" w:space="0" w:color="auto"/>
              <w:left w:val="nil"/>
              <w:bottom w:val="single" w:sz="4" w:space="0" w:color="auto"/>
              <w:right w:val="single" w:sz="8" w:space="0" w:color="auto"/>
            </w:tcBorders>
            <w:shd w:val="clear" w:color="auto" w:fill="auto"/>
            <w:noWrap/>
            <w:vAlign w:val="center"/>
          </w:tcPr>
          <w:p w14:paraId="00D7A175" w14:textId="69A5F183" w:rsidR="00771102" w:rsidRPr="00C818F5" w:rsidRDefault="00FF0030" w:rsidP="00C818F5">
            <w:pPr>
              <w:spacing w:after="0" w:line="259" w:lineRule="auto"/>
              <w:rPr>
                <w:sz w:val="18"/>
                <w:szCs w:val="20"/>
              </w:rPr>
            </w:pPr>
            <w:r w:rsidRPr="00C818F5">
              <w:rPr>
                <w:sz w:val="18"/>
                <w:szCs w:val="20"/>
              </w:rPr>
              <w:t xml:space="preserve">Pricing within budget </w:t>
            </w:r>
            <w:r w:rsidR="00771102" w:rsidRPr="00C818F5">
              <w:rPr>
                <w:sz w:val="18"/>
                <w:szCs w:val="20"/>
              </w:rPr>
              <w:t xml:space="preserve">and </w:t>
            </w:r>
            <w:r w:rsidRPr="00C818F5">
              <w:rPr>
                <w:sz w:val="18"/>
                <w:szCs w:val="20"/>
              </w:rPr>
              <w:t xml:space="preserve">service </w:t>
            </w:r>
            <w:r w:rsidR="00771102" w:rsidRPr="00C818F5">
              <w:rPr>
                <w:sz w:val="18"/>
                <w:szCs w:val="20"/>
              </w:rPr>
              <w:t>at level that provides confidence that the project can be delivered successfully</w:t>
            </w:r>
            <w:r w:rsidR="00C818F5" w:rsidRPr="00C818F5">
              <w:rPr>
                <w:sz w:val="18"/>
                <w:szCs w:val="20"/>
              </w:rPr>
              <w:t>.</w:t>
            </w:r>
          </w:p>
          <w:p w14:paraId="6B59A905" w14:textId="77777777" w:rsidR="00771102" w:rsidRPr="00C818F5" w:rsidRDefault="00771102" w:rsidP="00C818F5">
            <w:pPr>
              <w:spacing w:after="0" w:line="259" w:lineRule="auto"/>
              <w:rPr>
                <w:sz w:val="18"/>
                <w:szCs w:val="20"/>
              </w:rPr>
            </w:pPr>
            <w:r w:rsidRPr="00C818F5">
              <w:rPr>
                <w:sz w:val="18"/>
                <w:szCs w:val="20"/>
              </w:rPr>
              <w:t>Considerations for local supplier well documented &amp; evidenced</w:t>
            </w:r>
          </w:p>
        </w:tc>
        <w:tc>
          <w:tcPr>
            <w:tcW w:w="3246" w:type="dxa"/>
            <w:gridSpan w:val="2"/>
            <w:tcBorders>
              <w:top w:val="single" w:sz="4" w:space="0" w:color="auto"/>
              <w:left w:val="nil"/>
              <w:bottom w:val="single" w:sz="4" w:space="0" w:color="auto"/>
              <w:right w:val="single" w:sz="8" w:space="0" w:color="auto"/>
            </w:tcBorders>
            <w:shd w:val="clear" w:color="auto" w:fill="auto"/>
            <w:noWrap/>
            <w:vAlign w:val="center"/>
          </w:tcPr>
          <w:p w14:paraId="6B9C00E3" w14:textId="77777777" w:rsidR="00FF0030" w:rsidRPr="00C818F5" w:rsidRDefault="00771102" w:rsidP="00C818F5">
            <w:pPr>
              <w:spacing w:after="0" w:line="259" w:lineRule="auto"/>
              <w:rPr>
                <w:sz w:val="18"/>
                <w:szCs w:val="20"/>
              </w:rPr>
            </w:pPr>
            <w:r w:rsidRPr="00C818F5">
              <w:rPr>
                <w:sz w:val="18"/>
                <w:szCs w:val="20"/>
              </w:rPr>
              <w:t xml:space="preserve">Price within budget and provides confidence that the project can be delivered successfully.  </w:t>
            </w:r>
          </w:p>
          <w:p w14:paraId="69B60267" w14:textId="35B13DC8" w:rsidR="00771102" w:rsidRPr="00C818F5" w:rsidRDefault="00771102" w:rsidP="00C818F5">
            <w:pPr>
              <w:spacing w:after="0" w:line="259" w:lineRule="auto"/>
              <w:rPr>
                <w:sz w:val="18"/>
                <w:szCs w:val="20"/>
              </w:rPr>
            </w:pPr>
            <w:r w:rsidRPr="00C818F5">
              <w:rPr>
                <w:sz w:val="18"/>
                <w:szCs w:val="20"/>
              </w:rPr>
              <w:t>Considerations for local supplier documented but no evidence</w:t>
            </w:r>
          </w:p>
        </w:tc>
        <w:tc>
          <w:tcPr>
            <w:tcW w:w="3104" w:type="dxa"/>
            <w:gridSpan w:val="2"/>
            <w:tcBorders>
              <w:top w:val="single" w:sz="4" w:space="0" w:color="auto"/>
              <w:left w:val="nil"/>
              <w:bottom w:val="single" w:sz="4" w:space="0" w:color="auto"/>
              <w:right w:val="single" w:sz="8" w:space="0" w:color="auto"/>
            </w:tcBorders>
            <w:shd w:val="clear" w:color="auto" w:fill="auto"/>
            <w:noWrap/>
            <w:vAlign w:val="center"/>
          </w:tcPr>
          <w:p w14:paraId="068709DB" w14:textId="77777777" w:rsidR="00771102" w:rsidRPr="00C818F5" w:rsidRDefault="00771102" w:rsidP="00C818F5">
            <w:pPr>
              <w:spacing w:after="0" w:line="259" w:lineRule="auto"/>
              <w:rPr>
                <w:sz w:val="18"/>
                <w:szCs w:val="20"/>
              </w:rPr>
            </w:pPr>
            <w:r w:rsidRPr="00C818F5">
              <w:rPr>
                <w:sz w:val="18"/>
                <w:szCs w:val="20"/>
              </w:rPr>
              <w:t>Price within Budget but lower confidence that the project can be delivered successfully.</w:t>
            </w:r>
          </w:p>
          <w:p w14:paraId="0591C146" w14:textId="77777777" w:rsidR="00771102" w:rsidRPr="00C818F5" w:rsidRDefault="00771102" w:rsidP="00C818F5">
            <w:pPr>
              <w:spacing w:after="0" w:line="259" w:lineRule="auto"/>
              <w:rPr>
                <w:sz w:val="18"/>
                <w:szCs w:val="20"/>
              </w:rPr>
            </w:pPr>
            <w:r w:rsidRPr="00C818F5">
              <w:rPr>
                <w:sz w:val="18"/>
                <w:szCs w:val="20"/>
              </w:rPr>
              <w:t>Limited considerations for local suppliers</w:t>
            </w:r>
          </w:p>
        </w:tc>
        <w:tc>
          <w:tcPr>
            <w:tcW w:w="3020" w:type="dxa"/>
            <w:tcBorders>
              <w:top w:val="single" w:sz="4" w:space="0" w:color="auto"/>
              <w:left w:val="nil"/>
              <w:bottom w:val="single" w:sz="4" w:space="0" w:color="auto"/>
              <w:right w:val="single" w:sz="8" w:space="0" w:color="auto"/>
            </w:tcBorders>
            <w:shd w:val="clear" w:color="auto" w:fill="auto"/>
            <w:noWrap/>
            <w:vAlign w:val="center"/>
          </w:tcPr>
          <w:p w14:paraId="43B03C13" w14:textId="77777777" w:rsidR="00771102" w:rsidRPr="00C818F5" w:rsidRDefault="00771102" w:rsidP="00C818F5">
            <w:pPr>
              <w:spacing w:after="0" w:line="259" w:lineRule="auto"/>
              <w:rPr>
                <w:sz w:val="18"/>
                <w:szCs w:val="20"/>
              </w:rPr>
            </w:pPr>
            <w:r w:rsidRPr="00C818F5">
              <w:rPr>
                <w:sz w:val="18"/>
                <w:szCs w:val="20"/>
              </w:rPr>
              <w:t>Price outside of budget and/or at a level that indicates that the project cannot be delivered successfully.</w:t>
            </w:r>
          </w:p>
          <w:p w14:paraId="5AFD6DBB" w14:textId="77777777" w:rsidR="00771102" w:rsidRPr="00C818F5" w:rsidRDefault="00771102" w:rsidP="00C818F5">
            <w:pPr>
              <w:spacing w:after="0" w:line="259" w:lineRule="auto"/>
              <w:rPr>
                <w:sz w:val="18"/>
                <w:szCs w:val="20"/>
              </w:rPr>
            </w:pPr>
            <w:r w:rsidRPr="00C818F5">
              <w:rPr>
                <w:sz w:val="18"/>
                <w:szCs w:val="20"/>
              </w:rPr>
              <w:t>No consideration or detail around local suppliers</w:t>
            </w:r>
          </w:p>
        </w:tc>
      </w:tr>
    </w:tbl>
    <w:p w14:paraId="7948F270" w14:textId="77777777" w:rsidR="00C818F5" w:rsidRDefault="00C818F5" w:rsidP="00771102">
      <w:pPr>
        <w:spacing w:line="259" w:lineRule="auto"/>
        <w:rPr>
          <w:b/>
          <w:bCs/>
        </w:rPr>
      </w:pPr>
      <w:bookmarkStart w:id="31" w:name="_Toc529976595"/>
    </w:p>
    <w:p w14:paraId="1C76F8F9" w14:textId="77777777" w:rsidR="00C818F5" w:rsidRDefault="00C818F5" w:rsidP="00771102">
      <w:pPr>
        <w:spacing w:line="259" w:lineRule="auto"/>
        <w:rPr>
          <w:b/>
          <w:bCs/>
        </w:rPr>
      </w:pPr>
    </w:p>
    <w:p w14:paraId="22DE65BE" w14:textId="265816FF" w:rsidR="00771102" w:rsidRPr="00771102" w:rsidRDefault="00771102" w:rsidP="00771102">
      <w:pPr>
        <w:spacing w:line="259" w:lineRule="auto"/>
        <w:rPr>
          <w:b/>
          <w:bCs/>
        </w:rPr>
      </w:pPr>
      <w:r w:rsidRPr="00771102">
        <w:rPr>
          <w:b/>
          <w:bCs/>
        </w:rPr>
        <w:t>Appendix E:  Publicity Guidance</w:t>
      </w:r>
      <w:bookmarkEnd w:id="31"/>
    </w:p>
    <w:p w14:paraId="48F1DF99" w14:textId="77777777" w:rsidR="00771102" w:rsidRPr="00771102" w:rsidRDefault="00771102" w:rsidP="00771102">
      <w:pPr>
        <w:spacing w:line="259" w:lineRule="auto"/>
      </w:pPr>
    </w:p>
    <w:p w14:paraId="021BC58E" w14:textId="1AE7EFBF" w:rsidR="00771102" w:rsidRPr="00E67F6F" w:rsidRDefault="00771102" w:rsidP="00771102">
      <w:pPr>
        <w:spacing w:line="259" w:lineRule="auto"/>
        <w:rPr>
          <w:b/>
          <w:bCs/>
        </w:rPr>
      </w:pPr>
      <w:r w:rsidRPr="00E67F6F">
        <w:rPr>
          <w:b/>
          <w:bCs/>
        </w:rPr>
        <w:t xml:space="preserve">There are very strict guidelines regarding publicity on projects and you must obtain written approval from </w:t>
      </w:r>
      <w:r w:rsidR="00FA3F5F" w:rsidRPr="00E67F6F">
        <w:rPr>
          <w:b/>
          <w:bCs/>
        </w:rPr>
        <w:t>E</w:t>
      </w:r>
      <w:r w:rsidRPr="00E67F6F">
        <w:rPr>
          <w:b/>
          <w:bCs/>
        </w:rPr>
        <w:t>-</w:t>
      </w:r>
      <w:r w:rsidR="00FA3F5F" w:rsidRPr="00E67F6F">
        <w:rPr>
          <w:b/>
          <w:bCs/>
        </w:rPr>
        <w:t>F</w:t>
      </w:r>
      <w:r w:rsidRPr="00E67F6F">
        <w:rPr>
          <w:b/>
          <w:bCs/>
        </w:rPr>
        <w:t xml:space="preserve">actor </w:t>
      </w:r>
      <w:r w:rsidR="00FA3F5F" w:rsidRPr="00E67F6F">
        <w:rPr>
          <w:b/>
          <w:bCs/>
        </w:rPr>
        <w:t>Group</w:t>
      </w:r>
      <w:r w:rsidRPr="00E67F6F">
        <w:rPr>
          <w:b/>
          <w:bCs/>
        </w:rPr>
        <w:t xml:space="preserve"> L</w:t>
      </w:r>
      <w:r w:rsidR="00E87B62" w:rsidRPr="00E67F6F">
        <w:rPr>
          <w:b/>
          <w:bCs/>
        </w:rPr>
        <w:t>imited</w:t>
      </w:r>
      <w:r w:rsidRPr="00E67F6F">
        <w:rPr>
          <w:b/>
          <w:bCs/>
        </w:rPr>
        <w:t>. prior to any publicity that you would like to use regarding this project.</w:t>
      </w:r>
    </w:p>
    <w:p w14:paraId="51012F60" w14:textId="2A74C7FF" w:rsidR="0053564E" w:rsidRPr="001170E1" w:rsidRDefault="0053564E" w:rsidP="00771102">
      <w:pPr>
        <w:spacing w:line="259" w:lineRule="auto"/>
      </w:pPr>
    </w:p>
    <w:sectPr w:rsidR="0053564E" w:rsidRPr="001170E1" w:rsidSect="00C818F5">
      <w:headerReference w:type="default" r:id="rId18"/>
      <w:footerReference w:type="default" r:id="rId19"/>
      <w:pgSz w:w="16838" w:h="11906" w:orient="landscape"/>
      <w:pgMar w:top="851" w:right="1440" w:bottom="28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00EFE" w14:textId="77777777" w:rsidR="00006EF6" w:rsidRDefault="00006EF6" w:rsidP="00E703BF">
      <w:pPr>
        <w:spacing w:after="0" w:line="240" w:lineRule="auto"/>
      </w:pPr>
      <w:r>
        <w:separator/>
      </w:r>
    </w:p>
  </w:endnote>
  <w:endnote w:type="continuationSeparator" w:id="0">
    <w:p w14:paraId="00B0250A" w14:textId="77777777" w:rsidR="00006EF6" w:rsidRDefault="00006EF6" w:rsidP="00E7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E2A80" w14:textId="3FD79D51" w:rsidR="006B1A12" w:rsidRPr="00786868" w:rsidRDefault="006B1A12" w:rsidP="00786868">
    <w:pPr>
      <w:pStyle w:val="Footer"/>
      <w:jc w:val="center"/>
      <w:rPr>
        <w:rFonts w:cs="Arial"/>
        <w:szCs w:val="20"/>
      </w:rPr>
    </w:pPr>
  </w:p>
  <w:p w14:paraId="1EFD1A25" w14:textId="655E5E9B" w:rsidR="006B1A12" w:rsidRPr="00E703BF" w:rsidRDefault="006B1A12" w:rsidP="00E703BF">
    <w:pPr>
      <w:pStyle w:val="Footer"/>
      <w:jc w:val="center"/>
      <w:rPr>
        <w:rFonts w:cs="Arial"/>
        <w:szCs w:val="20"/>
      </w:rPr>
    </w:pPr>
  </w:p>
  <w:p w14:paraId="10CB154A" w14:textId="77777777" w:rsidR="006B1A12" w:rsidRDefault="006B1A12" w:rsidP="00E703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Cs w:val="20"/>
      </w:rPr>
      <w:id w:val="-2016683701"/>
      <w:docPartObj>
        <w:docPartGallery w:val="Page Numbers (Top of Page)"/>
        <w:docPartUnique/>
      </w:docPartObj>
    </w:sdtPr>
    <w:sdtContent>
      <w:p w14:paraId="430B4964" w14:textId="485A7751" w:rsidR="006B1A12" w:rsidRPr="00786868" w:rsidRDefault="006B1A12" w:rsidP="00412ABE">
        <w:pPr>
          <w:pStyle w:val="Footer"/>
          <w:jc w:val="center"/>
          <w:rPr>
            <w:rFonts w:cs="Arial"/>
            <w:szCs w:val="20"/>
          </w:rPr>
        </w:pPr>
        <w:r w:rsidRPr="00786868">
          <w:rPr>
            <w:rFonts w:cs="Arial"/>
            <w:szCs w:val="20"/>
          </w:rPr>
          <w:t xml:space="preserve">Page </w:t>
        </w:r>
        <w:r w:rsidRPr="00786868">
          <w:rPr>
            <w:rFonts w:cs="Arial"/>
            <w:bCs/>
            <w:szCs w:val="20"/>
          </w:rPr>
          <w:fldChar w:fldCharType="begin"/>
        </w:r>
        <w:r w:rsidRPr="00786868">
          <w:rPr>
            <w:rFonts w:cs="Arial"/>
            <w:bCs/>
            <w:szCs w:val="20"/>
          </w:rPr>
          <w:instrText xml:space="preserve"> PAGE </w:instrText>
        </w:r>
        <w:r w:rsidRPr="00786868">
          <w:rPr>
            <w:rFonts w:cs="Arial"/>
            <w:bCs/>
            <w:szCs w:val="20"/>
          </w:rPr>
          <w:fldChar w:fldCharType="separate"/>
        </w:r>
        <w:r w:rsidRPr="00786868">
          <w:rPr>
            <w:rFonts w:cs="Arial"/>
            <w:bCs/>
            <w:szCs w:val="20"/>
          </w:rPr>
          <w:t>1</w:t>
        </w:r>
        <w:r w:rsidRPr="00786868">
          <w:rPr>
            <w:rFonts w:cs="Arial"/>
            <w:szCs w:val="20"/>
          </w:rPr>
          <w:fldChar w:fldCharType="end"/>
        </w:r>
      </w:p>
    </w:sdtContent>
  </w:sdt>
  <w:p w14:paraId="230B50AE" w14:textId="77777777" w:rsidR="006B1A12" w:rsidRPr="00E703BF" w:rsidRDefault="006B1A12" w:rsidP="00E703BF">
    <w:pPr>
      <w:pStyle w:val="Footer"/>
      <w:jc w:val="center"/>
      <w:rPr>
        <w:rFonts w:cs="Arial"/>
        <w:szCs w:val="20"/>
      </w:rPr>
    </w:pPr>
  </w:p>
  <w:p w14:paraId="0422E467" w14:textId="77777777" w:rsidR="006B1A12" w:rsidRDefault="006B1A12" w:rsidP="00E703BF">
    <w:pPr>
      <w:pStyle w:val="Footer"/>
      <w:jc w:val="center"/>
    </w:pPr>
  </w:p>
  <w:p w14:paraId="3B72982F" w14:textId="77777777" w:rsidR="006B1A12" w:rsidRDefault="006B1A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705C" w14:textId="17C8C910" w:rsidR="006B1A12" w:rsidRPr="00786868" w:rsidRDefault="006B1A12" w:rsidP="00412ABE">
    <w:pPr>
      <w:pStyle w:val="Footer"/>
      <w:jc w:val="center"/>
      <w:rPr>
        <w:rFonts w:cs="Arial"/>
        <w:szCs w:val="20"/>
      </w:rPr>
    </w:pPr>
  </w:p>
  <w:p w14:paraId="51AB5CDA" w14:textId="77777777" w:rsidR="006B1A12" w:rsidRPr="00E703BF" w:rsidRDefault="006B1A12" w:rsidP="00E703BF">
    <w:pPr>
      <w:pStyle w:val="Footer"/>
      <w:jc w:val="center"/>
      <w:rPr>
        <w:rFonts w:cs="Arial"/>
        <w:szCs w:val="20"/>
      </w:rPr>
    </w:pPr>
  </w:p>
  <w:p w14:paraId="3615F275" w14:textId="77777777" w:rsidR="006B1A12" w:rsidRDefault="006B1A12" w:rsidP="00E703BF">
    <w:pPr>
      <w:pStyle w:val="Footer"/>
      <w:jc w:val="center"/>
    </w:pPr>
  </w:p>
  <w:p w14:paraId="0303557D" w14:textId="77777777" w:rsidR="006B1A12" w:rsidRDefault="006B1A1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0546" w14:textId="77777777" w:rsidR="006B1A12" w:rsidRPr="00786868" w:rsidRDefault="006B1A12" w:rsidP="00412ABE">
    <w:pPr>
      <w:pStyle w:val="Footer"/>
      <w:jc w:val="center"/>
      <w:rPr>
        <w:rFonts w:cs="Arial"/>
        <w:szCs w:val="20"/>
      </w:rPr>
    </w:pPr>
  </w:p>
  <w:p w14:paraId="10252593" w14:textId="77777777" w:rsidR="006B1A12" w:rsidRPr="00E703BF" w:rsidRDefault="006B1A12" w:rsidP="00E703BF">
    <w:pPr>
      <w:pStyle w:val="Footer"/>
      <w:jc w:val="center"/>
      <w:rPr>
        <w:rFonts w:cs="Arial"/>
        <w:szCs w:val="20"/>
      </w:rPr>
    </w:pPr>
  </w:p>
  <w:p w14:paraId="7C1F3564" w14:textId="77777777" w:rsidR="006B1A12" w:rsidRDefault="006B1A12" w:rsidP="00E703BF">
    <w:pPr>
      <w:pStyle w:val="Footer"/>
      <w:jc w:val="center"/>
    </w:pPr>
  </w:p>
  <w:p w14:paraId="545037FC" w14:textId="77777777" w:rsidR="006B1A12" w:rsidRDefault="006B1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A7E89" w14:textId="77777777" w:rsidR="00006EF6" w:rsidRDefault="00006EF6" w:rsidP="00E703BF">
      <w:pPr>
        <w:spacing w:after="0" w:line="240" w:lineRule="auto"/>
      </w:pPr>
      <w:r>
        <w:separator/>
      </w:r>
    </w:p>
  </w:footnote>
  <w:footnote w:type="continuationSeparator" w:id="0">
    <w:p w14:paraId="4AF4E93E" w14:textId="77777777" w:rsidR="00006EF6" w:rsidRDefault="00006EF6" w:rsidP="00E70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B181" w14:textId="0AE8C5E8" w:rsidR="006B1A12" w:rsidRDefault="006B1A12" w:rsidP="00E703BF">
    <w:pPr>
      <w:pStyle w:val="Header"/>
      <w:jc w:val="center"/>
    </w:pPr>
  </w:p>
  <w:p w14:paraId="589F14E7" w14:textId="77777777" w:rsidR="006B1A12" w:rsidRDefault="006B1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8B4F" w14:textId="77777777" w:rsidR="006B1A12" w:rsidRDefault="006B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B4C"/>
    <w:multiLevelType w:val="hybridMultilevel"/>
    <w:tmpl w:val="F6DC20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92134"/>
    <w:multiLevelType w:val="hybridMultilevel"/>
    <w:tmpl w:val="03321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82815"/>
    <w:multiLevelType w:val="hybridMultilevel"/>
    <w:tmpl w:val="C6C60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922F8"/>
    <w:multiLevelType w:val="hybridMultilevel"/>
    <w:tmpl w:val="7BEE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C18A7"/>
    <w:multiLevelType w:val="hybridMultilevel"/>
    <w:tmpl w:val="02BC50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75E04"/>
    <w:multiLevelType w:val="hybridMultilevel"/>
    <w:tmpl w:val="F3DE22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25ED1"/>
    <w:multiLevelType w:val="hybridMultilevel"/>
    <w:tmpl w:val="86586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A7FA8"/>
    <w:multiLevelType w:val="hybridMultilevel"/>
    <w:tmpl w:val="65D8A56E"/>
    <w:lvl w:ilvl="0" w:tplc="EDE883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526D9"/>
    <w:multiLevelType w:val="hybridMultilevel"/>
    <w:tmpl w:val="0CDCA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B3A13"/>
    <w:multiLevelType w:val="hybridMultilevel"/>
    <w:tmpl w:val="E0467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078A8"/>
    <w:multiLevelType w:val="hybridMultilevel"/>
    <w:tmpl w:val="1908B49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55ED5"/>
    <w:multiLevelType w:val="hybridMultilevel"/>
    <w:tmpl w:val="9EAA5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741EE"/>
    <w:multiLevelType w:val="hybridMultilevel"/>
    <w:tmpl w:val="1B5AB6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51067C7"/>
    <w:multiLevelType w:val="hybridMultilevel"/>
    <w:tmpl w:val="A0BE3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B7068"/>
    <w:multiLevelType w:val="hybridMultilevel"/>
    <w:tmpl w:val="92CC0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C4196"/>
    <w:multiLevelType w:val="hybridMultilevel"/>
    <w:tmpl w:val="C05A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B4BA7"/>
    <w:multiLevelType w:val="hybridMultilevel"/>
    <w:tmpl w:val="6B04F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2695A"/>
    <w:multiLevelType w:val="hybridMultilevel"/>
    <w:tmpl w:val="E536F65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C6D4048"/>
    <w:multiLevelType w:val="hybridMultilevel"/>
    <w:tmpl w:val="7D48909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40E79"/>
    <w:multiLevelType w:val="hybridMultilevel"/>
    <w:tmpl w:val="5DD65E40"/>
    <w:lvl w:ilvl="0" w:tplc="A20421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3C541D"/>
    <w:multiLevelType w:val="hybridMultilevel"/>
    <w:tmpl w:val="59E4E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2848F7"/>
    <w:multiLevelType w:val="hybridMultilevel"/>
    <w:tmpl w:val="6902DB3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F22E3"/>
    <w:multiLevelType w:val="hybridMultilevel"/>
    <w:tmpl w:val="4D00680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5B424EF8"/>
    <w:multiLevelType w:val="multilevel"/>
    <w:tmpl w:val="04090025"/>
    <w:lvl w:ilvl="0">
      <w:start w:val="1"/>
      <w:numFmt w:val="decimal"/>
      <w:lvlText w:val="%1"/>
      <w:lvlJc w:val="left"/>
      <w:pPr>
        <w:tabs>
          <w:tab w:val="num" w:pos="574"/>
        </w:tabs>
        <w:ind w:left="574" w:hanging="432"/>
      </w:pPr>
    </w:lvl>
    <w:lvl w:ilvl="1">
      <w:start w:val="1"/>
      <w:numFmt w:val="decimal"/>
      <w:lvlText w:val="%1.%2"/>
      <w:lvlJc w:val="left"/>
      <w:pPr>
        <w:tabs>
          <w:tab w:val="num" w:pos="752"/>
        </w:tabs>
        <w:ind w:left="752"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4" w15:restartNumberingAfterBreak="0">
    <w:nsid w:val="5FB85F49"/>
    <w:multiLevelType w:val="hybridMultilevel"/>
    <w:tmpl w:val="88AEEC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22D35"/>
    <w:multiLevelType w:val="hybridMultilevel"/>
    <w:tmpl w:val="11EE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C2591"/>
    <w:multiLevelType w:val="hybridMultilevel"/>
    <w:tmpl w:val="6A42F404"/>
    <w:lvl w:ilvl="0" w:tplc="08090005">
      <w:start w:val="1"/>
      <w:numFmt w:val="decimal"/>
      <w:lvlText w:val="%1."/>
      <w:lvlJc w:val="left"/>
      <w:pPr>
        <w:tabs>
          <w:tab w:val="num" w:pos="1070"/>
        </w:tabs>
        <w:ind w:left="1070" w:hanging="360"/>
      </w:pPr>
    </w:lvl>
    <w:lvl w:ilvl="1" w:tplc="08090003" w:tentative="1">
      <w:start w:val="1"/>
      <w:numFmt w:val="lowerLetter"/>
      <w:lvlText w:val="%2."/>
      <w:lvlJc w:val="left"/>
      <w:pPr>
        <w:tabs>
          <w:tab w:val="num" w:pos="1790"/>
        </w:tabs>
        <w:ind w:left="1790" w:hanging="360"/>
      </w:pPr>
    </w:lvl>
    <w:lvl w:ilvl="2" w:tplc="08090005" w:tentative="1">
      <w:start w:val="1"/>
      <w:numFmt w:val="lowerRoman"/>
      <w:lvlText w:val="%3."/>
      <w:lvlJc w:val="right"/>
      <w:pPr>
        <w:tabs>
          <w:tab w:val="num" w:pos="2510"/>
        </w:tabs>
        <w:ind w:left="2510" w:hanging="180"/>
      </w:pPr>
    </w:lvl>
    <w:lvl w:ilvl="3" w:tplc="08090001" w:tentative="1">
      <w:start w:val="1"/>
      <w:numFmt w:val="decimal"/>
      <w:lvlText w:val="%4."/>
      <w:lvlJc w:val="left"/>
      <w:pPr>
        <w:tabs>
          <w:tab w:val="num" w:pos="3230"/>
        </w:tabs>
        <w:ind w:left="3230" w:hanging="360"/>
      </w:pPr>
    </w:lvl>
    <w:lvl w:ilvl="4" w:tplc="08090003" w:tentative="1">
      <w:start w:val="1"/>
      <w:numFmt w:val="lowerLetter"/>
      <w:lvlText w:val="%5."/>
      <w:lvlJc w:val="left"/>
      <w:pPr>
        <w:tabs>
          <w:tab w:val="num" w:pos="3950"/>
        </w:tabs>
        <w:ind w:left="3950" w:hanging="360"/>
      </w:pPr>
    </w:lvl>
    <w:lvl w:ilvl="5" w:tplc="08090005" w:tentative="1">
      <w:start w:val="1"/>
      <w:numFmt w:val="lowerRoman"/>
      <w:lvlText w:val="%6."/>
      <w:lvlJc w:val="right"/>
      <w:pPr>
        <w:tabs>
          <w:tab w:val="num" w:pos="4670"/>
        </w:tabs>
        <w:ind w:left="4670" w:hanging="180"/>
      </w:pPr>
    </w:lvl>
    <w:lvl w:ilvl="6" w:tplc="08090001" w:tentative="1">
      <w:start w:val="1"/>
      <w:numFmt w:val="decimal"/>
      <w:lvlText w:val="%7."/>
      <w:lvlJc w:val="left"/>
      <w:pPr>
        <w:tabs>
          <w:tab w:val="num" w:pos="5390"/>
        </w:tabs>
        <w:ind w:left="5390" w:hanging="360"/>
      </w:pPr>
    </w:lvl>
    <w:lvl w:ilvl="7" w:tplc="08090003" w:tentative="1">
      <w:start w:val="1"/>
      <w:numFmt w:val="lowerLetter"/>
      <w:lvlText w:val="%8."/>
      <w:lvlJc w:val="left"/>
      <w:pPr>
        <w:tabs>
          <w:tab w:val="num" w:pos="6110"/>
        </w:tabs>
        <w:ind w:left="6110" w:hanging="360"/>
      </w:pPr>
    </w:lvl>
    <w:lvl w:ilvl="8" w:tplc="08090005" w:tentative="1">
      <w:start w:val="1"/>
      <w:numFmt w:val="lowerRoman"/>
      <w:lvlText w:val="%9."/>
      <w:lvlJc w:val="right"/>
      <w:pPr>
        <w:tabs>
          <w:tab w:val="num" w:pos="6830"/>
        </w:tabs>
        <w:ind w:left="6830" w:hanging="180"/>
      </w:pPr>
    </w:lvl>
  </w:abstractNum>
  <w:abstractNum w:abstractNumId="27" w15:restartNumberingAfterBreak="0">
    <w:nsid w:val="68AF61FF"/>
    <w:multiLevelType w:val="hybridMultilevel"/>
    <w:tmpl w:val="7EA2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D1E9E"/>
    <w:multiLevelType w:val="hybridMultilevel"/>
    <w:tmpl w:val="869220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97668"/>
    <w:multiLevelType w:val="hybridMultilevel"/>
    <w:tmpl w:val="6C82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A7E2B"/>
    <w:multiLevelType w:val="hybridMultilevel"/>
    <w:tmpl w:val="925EC20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B679E"/>
    <w:multiLevelType w:val="hybridMultilevel"/>
    <w:tmpl w:val="A7E222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85021"/>
    <w:multiLevelType w:val="hybridMultilevel"/>
    <w:tmpl w:val="E5825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F67642"/>
    <w:multiLevelType w:val="hybridMultilevel"/>
    <w:tmpl w:val="094C2A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FF81C82"/>
    <w:multiLevelType w:val="hybridMultilevel"/>
    <w:tmpl w:val="DA0A45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0"/>
  </w:num>
  <w:num w:numId="4">
    <w:abstractNumId w:val="15"/>
  </w:num>
  <w:num w:numId="5">
    <w:abstractNumId w:val="25"/>
  </w:num>
  <w:num w:numId="6">
    <w:abstractNumId w:val="4"/>
  </w:num>
  <w:num w:numId="7">
    <w:abstractNumId w:val="8"/>
  </w:num>
  <w:num w:numId="8">
    <w:abstractNumId w:val="24"/>
  </w:num>
  <w:num w:numId="9">
    <w:abstractNumId w:val="27"/>
  </w:num>
  <w:num w:numId="10">
    <w:abstractNumId w:val="30"/>
  </w:num>
  <w:num w:numId="11">
    <w:abstractNumId w:val="10"/>
  </w:num>
  <w:num w:numId="12">
    <w:abstractNumId w:val="29"/>
  </w:num>
  <w:num w:numId="13">
    <w:abstractNumId w:val="12"/>
  </w:num>
  <w:num w:numId="14">
    <w:abstractNumId w:val="18"/>
  </w:num>
  <w:num w:numId="15">
    <w:abstractNumId w:val="23"/>
  </w:num>
  <w:num w:numId="16">
    <w:abstractNumId w:val="31"/>
  </w:num>
  <w:num w:numId="17">
    <w:abstractNumId w:val="1"/>
  </w:num>
  <w:num w:numId="18">
    <w:abstractNumId w:val="13"/>
  </w:num>
  <w:num w:numId="19">
    <w:abstractNumId w:val="20"/>
  </w:num>
  <w:num w:numId="20">
    <w:abstractNumId w:val="9"/>
  </w:num>
  <w:num w:numId="21">
    <w:abstractNumId w:val="33"/>
  </w:num>
  <w:num w:numId="22">
    <w:abstractNumId w:val="7"/>
  </w:num>
  <w:num w:numId="23">
    <w:abstractNumId w:val="14"/>
  </w:num>
  <w:num w:numId="24">
    <w:abstractNumId w:val="16"/>
  </w:num>
  <w:num w:numId="25">
    <w:abstractNumId w:val="6"/>
  </w:num>
  <w:num w:numId="26">
    <w:abstractNumId w:val="19"/>
  </w:num>
  <w:num w:numId="27">
    <w:abstractNumId w:val="3"/>
  </w:num>
  <w:num w:numId="28">
    <w:abstractNumId w:val="28"/>
  </w:num>
  <w:num w:numId="29">
    <w:abstractNumId w:val="5"/>
  </w:num>
  <w:num w:numId="30">
    <w:abstractNumId w:val="34"/>
  </w:num>
  <w:num w:numId="31">
    <w:abstractNumId w:val="32"/>
  </w:num>
  <w:num w:numId="32">
    <w:abstractNumId w:val="11"/>
  </w:num>
  <w:num w:numId="33">
    <w:abstractNumId w:val="22"/>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A8"/>
    <w:rsid w:val="00000245"/>
    <w:rsid w:val="00006293"/>
    <w:rsid w:val="00006EF6"/>
    <w:rsid w:val="0000775A"/>
    <w:rsid w:val="0001168E"/>
    <w:rsid w:val="00012F6D"/>
    <w:rsid w:val="000304C0"/>
    <w:rsid w:val="00036A00"/>
    <w:rsid w:val="00045E57"/>
    <w:rsid w:val="00047D9F"/>
    <w:rsid w:val="00065D49"/>
    <w:rsid w:val="00086D70"/>
    <w:rsid w:val="00090049"/>
    <w:rsid w:val="000A3941"/>
    <w:rsid w:val="000B10C5"/>
    <w:rsid w:val="000C6844"/>
    <w:rsid w:val="000D3170"/>
    <w:rsid w:val="000D6EF2"/>
    <w:rsid w:val="00110AAA"/>
    <w:rsid w:val="00111668"/>
    <w:rsid w:val="0011289C"/>
    <w:rsid w:val="001169E1"/>
    <w:rsid w:val="001170E1"/>
    <w:rsid w:val="00117DD8"/>
    <w:rsid w:val="00122C72"/>
    <w:rsid w:val="001307A4"/>
    <w:rsid w:val="001511AC"/>
    <w:rsid w:val="001557EF"/>
    <w:rsid w:val="00162680"/>
    <w:rsid w:val="001651A2"/>
    <w:rsid w:val="00180223"/>
    <w:rsid w:val="00197AFA"/>
    <w:rsid w:val="001A18F2"/>
    <w:rsid w:val="001A4294"/>
    <w:rsid w:val="001A5D0C"/>
    <w:rsid w:val="001C2625"/>
    <w:rsid w:val="001C5002"/>
    <w:rsid w:val="001C59EB"/>
    <w:rsid w:val="001C7A6E"/>
    <w:rsid w:val="001D301F"/>
    <w:rsid w:val="001E2F91"/>
    <w:rsid w:val="001E5C9E"/>
    <w:rsid w:val="001E6D57"/>
    <w:rsid w:val="001F7021"/>
    <w:rsid w:val="0020157F"/>
    <w:rsid w:val="00201B07"/>
    <w:rsid w:val="0020473A"/>
    <w:rsid w:val="00207167"/>
    <w:rsid w:val="00211C9C"/>
    <w:rsid w:val="00213D66"/>
    <w:rsid w:val="00222CEF"/>
    <w:rsid w:val="00223C98"/>
    <w:rsid w:val="0022727A"/>
    <w:rsid w:val="00230BB3"/>
    <w:rsid w:val="0023359D"/>
    <w:rsid w:val="00233F3D"/>
    <w:rsid w:val="00241CF2"/>
    <w:rsid w:val="00247CF6"/>
    <w:rsid w:val="00256DFF"/>
    <w:rsid w:val="002602F9"/>
    <w:rsid w:val="002702C2"/>
    <w:rsid w:val="002721B4"/>
    <w:rsid w:val="00276C58"/>
    <w:rsid w:val="002771D9"/>
    <w:rsid w:val="00292E63"/>
    <w:rsid w:val="0029446C"/>
    <w:rsid w:val="002A05A7"/>
    <w:rsid w:val="002A388E"/>
    <w:rsid w:val="002B297D"/>
    <w:rsid w:val="002B6981"/>
    <w:rsid w:val="002D05E2"/>
    <w:rsid w:val="002D7FE1"/>
    <w:rsid w:val="002F10DB"/>
    <w:rsid w:val="002F262E"/>
    <w:rsid w:val="002F3B39"/>
    <w:rsid w:val="00301585"/>
    <w:rsid w:val="003018B0"/>
    <w:rsid w:val="00312EEB"/>
    <w:rsid w:val="00314D33"/>
    <w:rsid w:val="003218D2"/>
    <w:rsid w:val="00322281"/>
    <w:rsid w:val="003264AB"/>
    <w:rsid w:val="0033101D"/>
    <w:rsid w:val="00346F51"/>
    <w:rsid w:val="003672E0"/>
    <w:rsid w:val="003677F5"/>
    <w:rsid w:val="00373BF9"/>
    <w:rsid w:val="00373ED8"/>
    <w:rsid w:val="003750D9"/>
    <w:rsid w:val="003800D3"/>
    <w:rsid w:val="0038266C"/>
    <w:rsid w:val="0038294E"/>
    <w:rsid w:val="00384445"/>
    <w:rsid w:val="0038468A"/>
    <w:rsid w:val="003936F7"/>
    <w:rsid w:val="00396234"/>
    <w:rsid w:val="003A6BE7"/>
    <w:rsid w:val="003B0D88"/>
    <w:rsid w:val="003B46D0"/>
    <w:rsid w:val="003B66BD"/>
    <w:rsid w:val="003C71AE"/>
    <w:rsid w:val="003E28B2"/>
    <w:rsid w:val="003E40D3"/>
    <w:rsid w:val="003E4C7E"/>
    <w:rsid w:val="003F0509"/>
    <w:rsid w:val="003F1C1F"/>
    <w:rsid w:val="003F5363"/>
    <w:rsid w:val="003F558C"/>
    <w:rsid w:val="003F6B8D"/>
    <w:rsid w:val="003F7590"/>
    <w:rsid w:val="00401818"/>
    <w:rsid w:val="00401C0C"/>
    <w:rsid w:val="0040434C"/>
    <w:rsid w:val="004053E3"/>
    <w:rsid w:val="00412ABE"/>
    <w:rsid w:val="00416AF8"/>
    <w:rsid w:val="00420B07"/>
    <w:rsid w:val="00433D2C"/>
    <w:rsid w:val="00434B91"/>
    <w:rsid w:val="0043747F"/>
    <w:rsid w:val="004518DD"/>
    <w:rsid w:val="00457F68"/>
    <w:rsid w:val="00461623"/>
    <w:rsid w:val="00471B8A"/>
    <w:rsid w:val="00476C65"/>
    <w:rsid w:val="004857CE"/>
    <w:rsid w:val="0049198C"/>
    <w:rsid w:val="0049536D"/>
    <w:rsid w:val="0049638C"/>
    <w:rsid w:val="004B15BC"/>
    <w:rsid w:val="004B6FFD"/>
    <w:rsid w:val="004C72D2"/>
    <w:rsid w:val="005066D7"/>
    <w:rsid w:val="00506C85"/>
    <w:rsid w:val="005101D8"/>
    <w:rsid w:val="00517D32"/>
    <w:rsid w:val="0053003F"/>
    <w:rsid w:val="005349AC"/>
    <w:rsid w:val="0053564E"/>
    <w:rsid w:val="00540BF2"/>
    <w:rsid w:val="005417A9"/>
    <w:rsid w:val="005430A5"/>
    <w:rsid w:val="00544367"/>
    <w:rsid w:val="00545D8E"/>
    <w:rsid w:val="00546F76"/>
    <w:rsid w:val="0055236F"/>
    <w:rsid w:val="005533A7"/>
    <w:rsid w:val="0056214E"/>
    <w:rsid w:val="00575F58"/>
    <w:rsid w:val="0058244F"/>
    <w:rsid w:val="00584200"/>
    <w:rsid w:val="00584542"/>
    <w:rsid w:val="005C32D8"/>
    <w:rsid w:val="005C3AB5"/>
    <w:rsid w:val="005D5205"/>
    <w:rsid w:val="005D6E13"/>
    <w:rsid w:val="005E0CF7"/>
    <w:rsid w:val="00615CD1"/>
    <w:rsid w:val="00615D6F"/>
    <w:rsid w:val="006304E5"/>
    <w:rsid w:val="0064051D"/>
    <w:rsid w:val="00642261"/>
    <w:rsid w:val="00656162"/>
    <w:rsid w:val="00656754"/>
    <w:rsid w:val="00667964"/>
    <w:rsid w:val="006912F2"/>
    <w:rsid w:val="00693A79"/>
    <w:rsid w:val="006A0D1F"/>
    <w:rsid w:val="006A5C35"/>
    <w:rsid w:val="006A694B"/>
    <w:rsid w:val="006B1A12"/>
    <w:rsid w:val="006C3922"/>
    <w:rsid w:val="006C6C7D"/>
    <w:rsid w:val="006D5D81"/>
    <w:rsid w:val="006E14C7"/>
    <w:rsid w:val="006E273E"/>
    <w:rsid w:val="006E44A5"/>
    <w:rsid w:val="00722AFD"/>
    <w:rsid w:val="007243DC"/>
    <w:rsid w:val="007345F2"/>
    <w:rsid w:val="00734C5F"/>
    <w:rsid w:val="00741D63"/>
    <w:rsid w:val="00742964"/>
    <w:rsid w:val="0074397C"/>
    <w:rsid w:val="00744B96"/>
    <w:rsid w:val="00771102"/>
    <w:rsid w:val="00784471"/>
    <w:rsid w:val="00786868"/>
    <w:rsid w:val="007A325C"/>
    <w:rsid w:val="007A4588"/>
    <w:rsid w:val="007A5A31"/>
    <w:rsid w:val="007A7578"/>
    <w:rsid w:val="007B1D74"/>
    <w:rsid w:val="007B7868"/>
    <w:rsid w:val="007C19CE"/>
    <w:rsid w:val="007C2EB7"/>
    <w:rsid w:val="007D5861"/>
    <w:rsid w:val="007D5A7F"/>
    <w:rsid w:val="0080081B"/>
    <w:rsid w:val="00813D12"/>
    <w:rsid w:val="00817DEF"/>
    <w:rsid w:val="0084479E"/>
    <w:rsid w:val="0084481D"/>
    <w:rsid w:val="00850796"/>
    <w:rsid w:val="00851C69"/>
    <w:rsid w:val="008520B6"/>
    <w:rsid w:val="00853449"/>
    <w:rsid w:val="008540BE"/>
    <w:rsid w:val="008552E7"/>
    <w:rsid w:val="00860C93"/>
    <w:rsid w:val="00885187"/>
    <w:rsid w:val="008A7E52"/>
    <w:rsid w:val="008B622E"/>
    <w:rsid w:val="008C1402"/>
    <w:rsid w:val="008D0E20"/>
    <w:rsid w:val="008D2EB5"/>
    <w:rsid w:val="008D39AF"/>
    <w:rsid w:val="008E1414"/>
    <w:rsid w:val="008E71A8"/>
    <w:rsid w:val="008F418E"/>
    <w:rsid w:val="009146F7"/>
    <w:rsid w:val="00931903"/>
    <w:rsid w:val="0093314E"/>
    <w:rsid w:val="0093556E"/>
    <w:rsid w:val="0094415D"/>
    <w:rsid w:val="00946EF8"/>
    <w:rsid w:val="00975665"/>
    <w:rsid w:val="009764C8"/>
    <w:rsid w:val="00980B7D"/>
    <w:rsid w:val="009831C2"/>
    <w:rsid w:val="0098381F"/>
    <w:rsid w:val="009B051B"/>
    <w:rsid w:val="009B3612"/>
    <w:rsid w:val="009B3E51"/>
    <w:rsid w:val="009D3329"/>
    <w:rsid w:val="009D4499"/>
    <w:rsid w:val="009D53AF"/>
    <w:rsid w:val="009E1DCA"/>
    <w:rsid w:val="009E30A8"/>
    <w:rsid w:val="009E3DFE"/>
    <w:rsid w:val="00A0354D"/>
    <w:rsid w:val="00A03C19"/>
    <w:rsid w:val="00A108E4"/>
    <w:rsid w:val="00A175B2"/>
    <w:rsid w:val="00A200B2"/>
    <w:rsid w:val="00A20D1F"/>
    <w:rsid w:val="00A2105B"/>
    <w:rsid w:val="00A2622C"/>
    <w:rsid w:val="00A3098C"/>
    <w:rsid w:val="00A4456F"/>
    <w:rsid w:val="00A560CE"/>
    <w:rsid w:val="00A65313"/>
    <w:rsid w:val="00A73A8E"/>
    <w:rsid w:val="00A8134B"/>
    <w:rsid w:val="00A829B9"/>
    <w:rsid w:val="00A84105"/>
    <w:rsid w:val="00A87963"/>
    <w:rsid w:val="00A932D5"/>
    <w:rsid w:val="00A948A1"/>
    <w:rsid w:val="00A951C2"/>
    <w:rsid w:val="00AA1B50"/>
    <w:rsid w:val="00AA4E13"/>
    <w:rsid w:val="00AC0503"/>
    <w:rsid w:val="00AD79FA"/>
    <w:rsid w:val="00AE0AF4"/>
    <w:rsid w:val="00AE795F"/>
    <w:rsid w:val="00B02C10"/>
    <w:rsid w:val="00B02FCC"/>
    <w:rsid w:val="00B05883"/>
    <w:rsid w:val="00B11653"/>
    <w:rsid w:val="00B21317"/>
    <w:rsid w:val="00B2794E"/>
    <w:rsid w:val="00B27D06"/>
    <w:rsid w:val="00B4089E"/>
    <w:rsid w:val="00B41B58"/>
    <w:rsid w:val="00B41C3D"/>
    <w:rsid w:val="00B512B1"/>
    <w:rsid w:val="00B559BD"/>
    <w:rsid w:val="00B61240"/>
    <w:rsid w:val="00B65CC5"/>
    <w:rsid w:val="00B6787E"/>
    <w:rsid w:val="00B72562"/>
    <w:rsid w:val="00B76D1A"/>
    <w:rsid w:val="00B84DE6"/>
    <w:rsid w:val="00B85270"/>
    <w:rsid w:val="00B8710C"/>
    <w:rsid w:val="00B8788B"/>
    <w:rsid w:val="00B94F52"/>
    <w:rsid w:val="00B95287"/>
    <w:rsid w:val="00B96458"/>
    <w:rsid w:val="00BC7A00"/>
    <w:rsid w:val="00BE0C58"/>
    <w:rsid w:val="00BE254C"/>
    <w:rsid w:val="00BE26A2"/>
    <w:rsid w:val="00BE4F5F"/>
    <w:rsid w:val="00BF36C6"/>
    <w:rsid w:val="00BF7AA8"/>
    <w:rsid w:val="00C13168"/>
    <w:rsid w:val="00C16B7D"/>
    <w:rsid w:val="00C17DB5"/>
    <w:rsid w:val="00C239BF"/>
    <w:rsid w:val="00C40D65"/>
    <w:rsid w:val="00C467F5"/>
    <w:rsid w:val="00C47301"/>
    <w:rsid w:val="00C47EBF"/>
    <w:rsid w:val="00C561B8"/>
    <w:rsid w:val="00C818F5"/>
    <w:rsid w:val="00C855EA"/>
    <w:rsid w:val="00C93D5C"/>
    <w:rsid w:val="00C96E77"/>
    <w:rsid w:val="00CA1AEA"/>
    <w:rsid w:val="00CA7857"/>
    <w:rsid w:val="00CB1D8A"/>
    <w:rsid w:val="00CB6048"/>
    <w:rsid w:val="00CB7F0E"/>
    <w:rsid w:val="00CC0512"/>
    <w:rsid w:val="00CC183B"/>
    <w:rsid w:val="00CC40A4"/>
    <w:rsid w:val="00D03110"/>
    <w:rsid w:val="00D10148"/>
    <w:rsid w:val="00D11F12"/>
    <w:rsid w:val="00D22281"/>
    <w:rsid w:val="00D34D7F"/>
    <w:rsid w:val="00D37262"/>
    <w:rsid w:val="00D57CF8"/>
    <w:rsid w:val="00D62192"/>
    <w:rsid w:val="00D6253D"/>
    <w:rsid w:val="00D66737"/>
    <w:rsid w:val="00D843D0"/>
    <w:rsid w:val="00D866F6"/>
    <w:rsid w:val="00D92CEF"/>
    <w:rsid w:val="00D93631"/>
    <w:rsid w:val="00D9376A"/>
    <w:rsid w:val="00DA33BF"/>
    <w:rsid w:val="00DB4584"/>
    <w:rsid w:val="00DC78BE"/>
    <w:rsid w:val="00DD22E1"/>
    <w:rsid w:val="00DD43FA"/>
    <w:rsid w:val="00DF22EA"/>
    <w:rsid w:val="00DF37B2"/>
    <w:rsid w:val="00DF67F6"/>
    <w:rsid w:val="00E2033E"/>
    <w:rsid w:val="00E22D7A"/>
    <w:rsid w:val="00E230E4"/>
    <w:rsid w:val="00E23E59"/>
    <w:rsid w:val="00E428A1"/>
    <w:rsid w:val="00E57B06"/>
    <w:rsid w:val="00E600CA"/>
    <w:rsid w:val="00E67F6F"/>
    <w:rsid w:val="00E702A3"/>
    <w:rsid w:val="00E703BF"/>
    <w:rsid w:val="00E87B62"/>
    <w:rsid w:val="00E93B1A"/>
    <w:rsid w:val="00E94FA9"/>
    <w:rsid w:val="00E972C8"/>
    <w:rsid w:val="00EB791E"/>
    <w:rsid w:val="00EC1540"/>
    <w:rsid w:val="00EC2FD4"/>
    <w:rsid w:val="00EC6ED4"/>
    <w:rsid w:val="00ED0A51"/>
    <w:rsid w:val="00ED1658"/>
    <w:rsid w:val="00EE1E76"/>
    <w:rsid w:val="00EE2FAF"/>
    <w:rsid w:val="00EE415B"/>
    <w:rsid w:val="00EE4A0B"/>
    <w:rsid w:val="00EE5CE1"/>
    <w:rsid w:val="00EF1435"/>
    <w:rsid w:val="00EF3305"/>
    <w:rsid w:val="00F03F2A"/>
    <w:rsid w:val="00F10162"/>
    <w:rsid w:val="00F326B0"/>
    <w:rsid w:val="00F329F7"/>
    <w:rsid w:val="00F358CC"/>
    <w:rsid w:val="00F508E9"/>
    <w:rsid w:val="00F64442"/>
    <w:rsid w:val="00F65A68"/>
    <w:rsid w:val="00F661DE"/>
    <w:rsid w:val="00F73EE9"/>
    <w:rsid w:val="00F74614"/>
    <w:rsid w:val="00F76F31"/>
    <w:rsid w:val="00F87508"/>
    <w:rsid w:val="00F92C0F"/>
    <w:rsid w:val="00F94856"/>
    <w:rsid w:val="00FA333F"/>
    <w:rsid w:val="00FA3F5F"/>
    <w:rsid w:val="00FA74A8"/>
    <w:rsid w:val="00FB61B8"/>
    <w:rsid w:val="00FB6662"/>
    <w:rsid w:val="00FC32F9"/>
    <w:rsid w:val="00FD4F54"/>
    <w:rsid w:val="00FD5FE2"/>
    <w:rsid w:val="00FE43A6"/>
    <w:rsid w:val="00FF00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619B4"/>
  <w15:chartTrackingRefBased/>
  <w15:docId w15:val="{0CA666B5-E26C-4FC0-8FA7-65527093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70"/>
    <w:pPr>
      <w:spacing w:line="360" w:lineRule="auto"/>
    </w:pPr>
    <w:rPr>
      <w:rFonts w:ascii="Arial" w:hAnsi="Arial"/>
      <w:sz w:val="20"/>
    </w:rPr>
  </w:style>
  <w:style w:type="paragraph" w:styleId="Heading1">
    <w:name w:val="heading 1"/>
    <w:basedOn w:val="Normal"/>
    <w:next w:val="Normal"/>
    <w:link w:val="Heading1Char"/>
    <w:qFormat/>
    <w:rsid w:val="00DF22EA"/>
    <w:pPr>
      <w:keepNext/>
      <w:spacing w:before="240" w:after="60"/>
      <w:outlineLvl w:val="0"/>
    </w:pPr>
    <w:rPr>
      <w:rFonts w:eastAsia="Times New Roman" w:cs="Times New Roman"/>
      <w:b/>
      <w:bCs/>
      <w:kern w:val="32"/>
      <w:sz w:val="24"/>
      <w:szCs w:val="32"/>
      <w:u w:val="single"/>
    </w:rPr>
  </w:style>
  <w:style w:type="paragraph" w:styleId="Heading2">
    <w:name w:val="heading 2"/>
    <w:basedOn w:val="Normal"/>
    <w:next w:val="Normal"/>
    <w:link w:val="Heading2Char"/>
    <w:uiPriority w:val="9"/>
    <w:qFormat/>
    <w:rsid w:val="00012F6D"/>
    <w:pPr>
      <w:keepNext/>
      <w:keepLines/>
      <w:spacing w:before="200" w:after="0" w:line="240" w:lineRule="auto"/>
      <w:outlineLvl w:val="1"/>
    </w:pPr>
    <w:rPr>
      <w:rFonts w:eastAsia="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2EA"/>
    <w:rPr>
      <w:rFonts w:ascii="Arial" w:eastAsia="Times New Roman" w:hAnsi="Arial" w:cs="Times New Roman"/>
      <w:b/>
      <w:bCs/>
      <w:kern w:val="32"/>
      <w:sz w:val="24"/>
      <w:szCs w:val="32"/>
      <w:u w:val="single"/>
    </w:rPr>
  </w:style>
  <w:style w:type="character" w:customStyle="1" w:styleId="Heading2Char">
    <w:name w:val="Heading 2 Char"/>
    <w:basedOn w:val="DefaultParagraphFont"/>
    <w:link w:val="Heading2"/>
    <w:uiPriority w:val="9"/>
    <w:rsid w:val="00012F6D"/>
    <w:rPr>
      <w:rFonts w:ascii="Arial" w:eastAsia="Times New Roman" w:hAnsi="Arial" w:cs="Times New Roman"/>
      <w:b/>
      <w:bCs/>
      <w:sz w:val="24"/>
      <w:szCs w:val="26"/>
    </w:rPr>
  </w:style>
  <w:style w:type="paragraph" w:styleId="BodyText">
    <w:name w:val="Body Text"/>
    <w:basedOn w:val="Normal"/>
    <w:link w:val="BodyTextChar"/>
    <w:rsid w:val="003218D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218D2"/>
    <w:rPr>
      <w:rFonts w:ascii="Times New Roman" w:eastAsia="Times New Roman" w:hAnsi="Times New Roman" w:cs="Times New Roman"/>
      <w:sz w:val="24"/>
      <w:szCs w:val="20"/>
    </w:rPr>
  </w:style>
  <w:style w:type="paragraph" w:styleId="ListParagraph">
    <w:name w:val="List Paragraph"/>
    <w:basedOn w:val="Normal"/>
    <w:uiPriority w:val="34"/>
    <w:qFormat/>
    <w:rsid w:val="003218D2"/>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3218D2"/>
    <w:pPr>
      <w:spacing w:after="0" w:line="240" w:lineRule="auto"/>
    </w:pPr>
    <w:rPr>
      <w:rFonts w:ascii="Arial" w:eastAsia="Calibri" w:hAnsi="Arial" w:cs="Times New Roman"/>
      <w:sz w:val="20"/>
    </w:rPr>
  </w:style>
  <w:style w:type="paragraph" w:styleId="TOCHeading">
    <w:name w:val="TOC Heading"/>
    <w:basedOn w:val="Heading1"/>
    <w:next w:val="Normal"/>
    <w:uiPriority w:val="39"/>
    <w:unhideWhenUsed/>
    <w:qFormat/>
    <w:rsid w:val="003218D2"/>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3218D2"/>
    <w:pPr>
      <w:spacing w:after="100"/>
    </w:pPr>
  </w:style>
  <w:style w:type="paragraph" w:styleId="TOC2">
    <w:name w:val="toc 2"/>
    <w:basedOn w:val="Normal"/>
    <w:next w:val="Normal"/>
    <w:autoRedefine/>
    <w:uiPriority w:val="39"/>
    <w:unhideWhenUsed/>
    <w:rsid w:val="003218D2"/>
    <w:pPr>
      <w:spacing w:after="100"/>
      <w:ind w:left="220"/>
    </w:pPr>
  </w:style>
  <w:style w:type="character" w:styleId="Hyperlink">
    <w:name w:val="Hyperlink"/>
    <w:basedOn w:val="DefaultParagraphFont"/>
    <w:uiPriority w:val="99"/>
    <w:unhideWhenUsed/>
    <w:rsid w:val="003218D2"/>
    <w:rPr>
      <w:color w:val="0563C1" w:themeColor="hyperlink"/>
      <w:u w:val="single"/>
    </w:rPr>
  </w:style>
  <w:style w:type="paragraph" w:styleId="Header">
    <w:name w:val="header"/>
    <w:basedOn w:val="Normal"/>
    <w:link w:val="HeaderChar"/>
    <w:uiPriority w:val="99"/>
    <w:unhideWhenUsed/>
    <w:rsid w:val="00E70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3BF"/>
  </w:style>
  <w:style w:type="paragraph" w:styleId="Footer">
    <w:name w:val="footer"/>
    <w:basedOn w:val="Normal"/>
    <w:link w:val="FooterChar"/>
    <w:uiPriority w:val="99"/>
    <w:unhideWhenUsed/>
    <w:rsid w:val="00E70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3BF"/>
  </w:style>
  <w:style w:type="table" w:styleId="TableGrid">
    <w:name w:val="Table Grid"/>
    <w:basedOn w:val="TableNormal"/>
    <w:uiPriority w:val="39"/>
    <w:rsid w:val="00E2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71102"/>
    <w:pPr>
      <w:spacing w:after="120" w:line="480" w:lineRule="auto"/>
      <w:ind w:left="283"/>
    </w:pPr>
  </w:style>
  <w:style w:type="character" w:customStyle="1" w:styleId="BodyTextIndent2Char">
    <w:name w:val="Body Text Indent 2 Char"/>
    <w:basedOn w:val="DefaultParagraphFont"/>
    <w:link w:val="BodyTextIndent2"/>
    <w:uiPriority w:val="99"/>
    <w:semiHidden/>
    <w:rsid w:val="00771102"/>
    <w:rPr>
      <w:rFonts w:ascii="Arial" w:hAnsi="Arial"/>
      <w:sz w:val="20"/>
    </w:rPr>
  </w:style>
  <w:style w:type="paragraph" w:styleId="TOC4">
    <w:name w:val="toc 4"/>
    <w:basedOn w:val="Normal"/>
    <w:next w:val="Normal"/>
    <w:autoRedefine/>
    <w:uiPriority w:val="39"/>
    <w:semiHidden/>
    <w:unhideWhenUsed/>
    <w:rsid w:val="00771102"/>
    <w:pPr>
      <w:spacing w:after="100"/>
      <w:ind w:left="600"/>
    </w:pPr>
  </w:style>
  <w:style w:type="character" w:styleId="UnresolvedMention">
    <w:name w:val="Unresolved Mention"/>
    <w:basedOn w:val="DefaultParagraphFont"/>
    <w:uiPriority w:val="99"/>
    <w:semiHidden/>
    <w:unhideWhenUsed/>
    <w:rsid w:val="00933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27813">
      <w:bodyDiv w:val="1"/>
      <w:marLeft w:val="0"/>
      <w:marRight w:val="0"/>
      <w:marTop w:val="0"/>
      <w:marBottom w:val="0"/>
      <w:divBdr>
        <w:top w:val="none" w:sz="0" w:space="0" w:color="auto"/>
        <w:left w:val="none" w:sz="0" w:space="0" w:color="auto"/>
        <w:bottom w:val="none" w:sz="0" w:space="0" w:color="auto"/>
        <w:right w:val="none" w:sz="0" w:space="0" w:color="auto"/>
      </w:divBdr>
    </w:div>
    <w:div w:id="747457659">
      <w:bodyDiv w:val="1"/>
      <w:marLeft w:val="0"/>
      <w:marRight w:val="0"/>
      <w:marTop w:val="0"/>
      <w:marBottom w:val="0"/>
      <w:divBdr>
        <w:top w:val="none" w:sz="0" w:space="0" w:color="auto"/>
        <w:left w:val="none" w:sz="0" w:space="0" w:color="auto"/>
        <w:bottom w:val="none" w:sz="0" w:space="0" w:color="auto"/>
        <w:right w:val="none" w:sz="0" w:space="0" w:color="auto"/>
      </w:divBdr>
    </w:div>
    <w:div w:id="895627797">
      <w:bodyDiv w:val="1"/>
      <w:marLeft w:val="0"/>
      <w:marRight w:val="0"/>
      <w:marTop w:val="0"/>
      <w:marBottom w:val="0"/>
      <w:divBdr>
        <w:top w:val="none" w:sz="0" w:space="0" w:color="auto"/>
        <w:left w:val="none" w:sz="0" w:space="0" w:color="auto"/>
        <w:bottom w:val="none" w:sz="0" w:space="0" w:color="auto"/>
        <w:right w:val="none" w:sz="0" w:space="0" w:color="auto"/>
      </w:divBdr>
    </w:div>
    <w:div w:id="1276403636">
      <w:bodyDiv w:val="1"/>
      <w:marLeft w:val="0"/>
      <w:marRight w:val="0"/>
      <w:marTop w:val="0"/>
      <w:marBottom w:val="0"/>
      <w:divBdr>
        <w:top w:val="none" w:sz="0" w:space="0" w:color="auto"/>
        <w:left w:val="none" w:sz="0" w:space="0" w:color="auto"/>
        <w:bottom w:val="none" w:sz="0" w:space="0" w:color="auto"/>
        <w:right w:val="none" w:sz="0" w:space="0" w:color="auto"/>
      </w:divBdr>
    </w:div>
    <w:div w:id="1300502213">
      <w:bodyDiv w:val="1"/>
      <w:marLeft w:val="0"/>
      <w:marRight w:val="0"/>
      <w:marTop w:val="0"/>
      <w:marBottom w:val="0"/>
      <w:divBdr>
        <w:top w:val="none" w:sz="0" w:space="0" w:color="auto"/>
        <w:left w:val="none" w:sz="0" w:space="0" w:color="auto"/>
        <w:bottom w:val="none" w:sz="0" w:space="0" w:color="auto"/>
        <w:right w:val="none" w:sz="0" w:space="0" w:color="auto"/>
      </w:divBdr>
    </w:div>
    <w:div w:id="13296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ony.parkinson@e-factor.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talie.cresswell@e-factor.co.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parkinson@e-factor.co.uk" TargetMode="External"/><Relationship Id="rId5" Type="http://schemas.openxmlformats.org/officeDocument/2006/relationships/webSettings" Target="webSettings.xml"/><Relationship Id="rId15" Type="http://schemas.openxmlformats.org/officeDocument/2006/relationships/hyperlink" Target="mailto:tony.parkinson@e-factor.co.u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talie.cresswell@e-fact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6E34-CDF0-42F3-A39E-0841E231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Cave</dc:creator>
  <cp:keywords/>
  <dc:description/>
  <cp:lastModifiedBy>Paul Parkinson</cp:lastModifiedBy>
  <cp:revision>2</cp:revision>
  <dcterms:created xsi:type="dcterms:W3CDTF">2021-04-01T13:50:00Z</dcterms:created>
  <dcterms:modified xsi:type="dcterms:W3CDTF">2021-04-01T13:50:00Z</dcterms:modified>
</cp:coreProperties>
</file>